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79" w:rsidRDefault="008D1879" w:rsidP="00C74171">
      <w:pPr>
        <w:jc w:val="right"/>
        <w:rPr>
          <w:sz w:val="24"/>
          <w:szCs w:val="24"/>
        </w:rPr>
      </w:pPr>
      <w:r w:rsidRPr="001D2BFF">
        <w:rPr>
          <w:sz w:val="24"/>
          <w:szCs w:val="24"/>
        </w:rPr>
        <w:t>ПРОЕКТ</w:t>
      </w:r>
    </w:p>
    <w:p w:rsidR="008D1879" w:rsidRPr="001D2BFF" w:rsidRDefault="008D1879" w:rsidP="00C74171">
      <w:pPr>
        <w:jc w:val="right"/>
        <w:rPr>
          <w:sz w:val="24"/>
          <w:szCs w:val="24"/>
        </w:rPr>
      </w:pPr>
      <w:r>
        <w:rPr>
          <w:sz w:val="24"/>
          <w:szCs w:val="24"/>
        </w:rPr>
        <w:t>«В регистр»</w:t>
      </w: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rPr>
          <w:sz w:val="24"/>
          <w:szCs w:val="24"/>
        </w:rPr>
      </w:pPr>
    </w:p>
    <w:p w:rsidR="008D1879" w:rsidRPr="001D2BFF" w:rsidRDefault="008D1879" w:rsidP="00C74171">
      <w:pPr>
        <w:jc w:val="center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5.75pt;margin-top:-41.05pt;width:48.2pt;height:59.6pt;z-index:251658240;visibility:visible;mso-wrap-distance-left:9.05pt;mso-wrap-distance-right:9.05pt" filled="t" stroked="t" strokeweight=".5pt">
            <v:imagedata r:id="rId5" o:title=""/>
          </v:shape>
        </w:pict>
      </w:r>
    </w:p>
    <w:p w:rsidR="008D1879" w:rsidRPr="001D2BFF" w:rsidRDefault="008D1879" w:rsidP="00C74171">
      <w:pPr>
        <w:jc w:val="center"/>
        <w:rPr>
          <w:sz w:val="24"/>
          <w:szCs w:val="24"/>
        </w:rPr>
      </w:pPr>
    </w:p>
    <w:p w:rsidR="008D1879" w:rsidRPr="001D2BFF" w:rsidRDefault="008D1879" w:rsidP="00C74171">
      <w:pPr>
        <w:pStyle w:val="Heading2"/>
        <w:tabs>
          <w:tab w:val="left" w:pos="0"/>
        </w:tabs>
        <w:rPr>
          <w:b w:val="0"/>
          <w:bCs w:val="0"/>
        </w:rPr>
      </w:pPr>
      <w:r w:rsidRPr="001D2BFF">
        <w:rPr>
          <w:b w:val="0"/>
          <w:bCs w:val="0"/>
        </w:rPr>
        <w:t>Ханты – Мансийский автономный округ - Югра</w:t>
      </w:r>
    </w:p>
    <w:p w:rsidR="008D1879" w:rsidRPr="001D2BFF" w:rsidRDefault="008D1879" w:rsidP="00C74171">
      <w:pPr>
        <w:pStyle w:val="Heading2"/>
        <w:tabs>
          <w:tab w:val="left" w:pos="0"/>
        </w:tabs>
        <w:rPr>
          <w:b w:val="0"/>
          <w:bCs w:val="0"/>
        </w:rPr>
      </w:pPr>
      <w:r w:rsidRPr="001D2BFF">
        <w:rPr>
          <w:b w:val="0"/>
          <w:bCs w:val="0"/>
        </w:rPr>
        <w:t xml:space="preserve">Муниципальное образование - городской округ </w:t>
      </w:r>
    </w:p>
    <w:p w:rsidR="008D1879" w:rsidRPr="001D2BFF" w:rsidRDefault="008D1879" w:rsidP="00C74171">
      <w:pPr>
        <w:pStyle w:val="Heading2"/>
        <w:tabs>
          <w:tab w:val="left" w:pos="0"/>
        </w:tabs>
        <w:rPr>
          <w:b w:val="0"/>
          <w:bCs w:val="0"/>
        </w:rPr>
      </w:pPr>
      <w:r w:rsidRPr="001D2BFF">
        <w:rPr>
          <w:b w:val="0"/>
          <w:bCs w:val="0"/>
        </w:rPr>
        <w:t>город Югорск</w:t>
      </w:r>
    </w:p>
    <w:p w:rsidR="008D1879" w:rsidRPr="001D2BFF" w:rsidRDefault="008D1879" w:rsidP="00C74171">
      <w:pPr>
        <w:jc w:val="center"/>
        <w:rPr>
          <w:sz w:val="24"/>
          <w:szCs w:val="24"/>
        </w:rPr>
      </w:pPr>
    </w:p>
    <w:p w:rsidR="008D1879" w:rsidRPr="001D2BFF" w:rsidRDefault="008D1879" w:rsidP="00C74171">
      <w:pPr>
        <w:pStyle w:val="Heading3"/>
        <w:tabs>
          <w:tab w:val="left" w:pos="0"/>
        </w:tabs>
        <w:rPr>
          <w:b/>
          <w:bCs/>
        </w:rPr>
      </w:pPr>
      <w:r w:rsidRPr="001D2BFF">
        <w:rPr>
          <w:b/>
          <w:bCs/>
        </w:rPr>
        <w:t>ДУМА  ГОРОДА  ЮГОРСКА</w:t>
      </w:r>
    </w:p>
    <w:p w:rsidR="008D1879" w:rsidRPr="001D2BFF" w:rsidRDefault="008D1879" w:rsidP="00C74171">
      <w:pPr>
        <w:rPr>
          <w:sz w:val="24"/>
          <w:szCs w:val="24"/>
        </w:rPr>
      </w:pPr>
    </w:p>
    <w:p w:rsidR="008D1879" w:rsidRPr="001D2BFF" w:rsidRDefault="008D1879" w:rsidP="00C74171">
      <w:pPr>
        <w:pStyle w:val="Heading2"/>
        <w:tabs>
          <w:tab w:val="left" w:pos="0"/>
        </w:tabs>
      </w:pPr>
      <w:r w:rsidRPr="001D2BFF">
        <w:t>Р Е Ш Е Н И Е</w:t>
      </w:r>
    </w:p>
    <w:p w:rsidR="008D1879" w:rsidRPr="001D2BFF" w:rsidRDefault="008D1879" w:rsidP="00C74171">
      <w:pPr>
        <w:rPr>
          <w:sz w:val="24"/>
          <w:szCs w:val="24"/>
        </w:rPr>
      </w:pPr>
    </w:p>
    <w:p w:rsidR="008D1879" w:rsidRPr="001D2BFF" w:rsidRDefault="008D1879" w:rsidP="00C74171">
      <w:pPr>
        <w:jc w:val="both"/>
        <w:rPr>
          <w:sz w:val="24"/>
          <w:szCs w:val="24"/>
        </w:rPr>
      </w:pP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от __________________                                                                                   №_______</w:t>
      </w:r>
    </w:p>
    <w:p w:rsidR="008D1879" w:rsidRDefault="008D1879" w:rsidP="00C74171">
      <w:pPr>
        <w:shd w:val="clear" w:color="auto" w:fill="FFFFFF"/>
        <w:rPr>
          <w:b/>
          <w:bCs/>
          <w:sz w:val="24"/>
          <w:szCs w:val="24"/>
        </w:rPr>
      </w:pPr>
    </w:p>
    <w:p w:rsidR="008D1879" w:rsidRDefault="008D1879" w:rsidP="00C74171">
      <w:pPr>
        <w:shd w:val="clear" w:color="auto" w:fill="FFFFFF"/>
        <w:rPr>
          <w:b/>
          <w:bCs/>
          <w:sz w:val="24"/>
          <w:szCs w:val="24"/>
        </w:rPr>
      </w:pPr>
    </w:p>
    <w:p w:rsidR="008D1879" w:rsidRPr="001D2BFF" w:rsidRDefault="008D1879" w:rsidP="00C74171">
      <w:pPr>
        <w:shd w:val="clear" w:color="auto" w:fill="FFFFFF"/>
        <w:rPr>
          <w:b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1D2BFF">
        <w:rPr>
          <w:b/>
          <w:spacing w:val="-2"/>
          <w:sz w:val="24"/>
          <w:szCs w:val="24"/>
        </w:rPr>
        <w:t xml:space="preserve"> Положении о департаменте</w:t>
      </w:r>
    </w:p>
    <w:p w:rsidR="008D1879" w:rsidRPr="001D2BFF" w:rsidRDefault="008D1879" w:rsidP="00C74171">
      <w:pPr>
        <w:shd w:val="clear" w:color="auto" w:fill="FFFFFF"/>
        <w:rPr>
          <w:b/>
          <w:spacing w:val="-2"/>
          <w:sz w:val="24"/>
          <w:szCs w:val="24"/>
        </w:rPr>
      </w:pPr>
      <w:r w:rsidRPr="001D2BFF">
        <w:rPr>
          <w:b/>
          <w:spacing w:val="-2"/>
          <w:sz w:val="24"/>
          <w:szCs w:val="24"/>
        </w:rPr>
        <w:t xml:space="preserve">жилищно-коммунального </w:t>
      </w:r>
    </w:p>
    <w:p w:rsidR="008D1879" w:rsidRPr="001D2BFF" w:rsidRDefault="008D1879" w:rsidP="00C74171">
      <w:pPr>
        <w:shd w:val="clear" w:color="auto" w:fill="FFFFFF"/>
        <w:rPr>
          <w:b/>
          <w:spacing w:val="-2"/>
          <w:sz w:val="24"/>
          <w:szCs w:val="24"/>
        </w:rPr>
      </w:pPr>
      <w:r w:rsidRPr="001D2BFF">
        <w:rPr>
          <w:b/>
          <w:spacing w:val="-2"/>
          <w:sz w:val="24"/>
          <w:szCs w:val="24"/>
        </w:rPr>
        <w:t xml:space="preserve">и строительного  комплекса </w:t>
      </w:r>
    </w:p>
    <w:p w:rsidR="008D1879" w:rsidRPr="001D2BFF" w:rsidRDefault="008D1879" w:rsidP="00C74171">
      <w:pPr>
        <w:shd w:val="clear" w:color="auto" w:fill="FFFFFF"/>
        <w:rPr>
          <w:b/>
          <w:spacing w:val="-2"/>
          <w:sz w:val="24"/>
          <w:szCs w:val="24"/>
        </w:rPr>
      </w:pPr>
      <w:r w:rsidRPr="001D2BFF">
        <w:rPr>
          <w:b/>
          <w:spacing w:val="-2"/>
          <w:sz w:val="24"/>
          <w:szCs w:val="24"/>
        </w:rPr>
        <w:t>администрации города Югорска</w:t>
      </w:r>
    </w:p>
    <w:p w:rsidR="008D1879" w:rsidRPr="001D2BFF" w:rsidRDefault="008D1879" w:rsidP="00490634">
      <w:pPr>
        <w:pStyle w:val="BodyTextIndent"/>
        <w:ind w:firstLine="0"/>
      </w:pPr>
    </w:p>
    <w:p w:rsidR="008D1879" w:rsidRDefault="008D1879" w:rsidP="00BA68C2">
      <w:pPr>
        <w:pStyle w:val="BodyTextIndent"/>
        <w:ind w:firstLine="708"/>
      </w:pPr>
      <w:r>
        <w:t xml:space="preserve">В соответствии с Федеральным законом от 06.10.2003 №131-ФЗ Об общих принципах организации местного самоуправления в Российской Федерации», Уставом города Югорска, в целях реализации полномочий департамента жилищно-коммунального и строительного комплекса администрации города Югорска, повышения эффективности взаимодействия органов и структурных подразделений администрации города Югорска,  </w:t>
      </w:r>
    </w:p>
    <w:p w:rsidR="008D1879" w:rsidRDefault="008D1879" w:rsidP="00BA68C2">
      <w:pPr>
        <w:pStyle w:val="BodyTextIndent"/>
        <w:ind w:firstLine="0"/>
      </w:pPr>
    </w:p>
    <w:p w:rsidR="008D1879" w:rsidRDefault="008D1879" w:rsidP="00BA68C2">
      <w:pPr>
        <w:pStyle w:val="BodyTextIndent"/>
        <w:ind w:firstLine="0"/>
      </w:pPr>
    </w:p>
    <w:p w:rsidR="008D1879" w:rsidRPr="00BA68C2" w:rsidRDefault="008D1879" w:rsidP="00BA68C2">
      <w:pPr>
        <w:pStyle w:val="BodyTextIndent"/>
        <w:ind w:firstLine="0"/>
        <w:rPr>
          <w:b/>
        </w:rPr>
      </w:pPr>
      <w:r w:rsidRPr="00BA68C2">
        <w:rPr>
          <w:b/>
        </w:rPr>
        <w:t>ДУМА ГОРОДА ЮГОРСКА РЕШИЛА:</w:t>
      </w:r>
    </w:p>
    <w:p w:rsidR="008D1879" w:rsidRDefault="008D1879" w:rsidP="00BA68C2">
      <w:pPr>
        <w:pStyle w:val="BodyTextIndent"/>
        <w:ind w:firstLine="0"/>
      </w:pPr>
    </w:p>
    <w:p w:rsidR="008D1879" w:rsidRDefault="008D1879" w:rsidP="00BA68C2">
      <w:pPr>
        <w:pStyle w:val="BodyTextIndent"/>
        <w:ind w:firstLine="708"/>
      </w:pPr>
      <w:r>
        <w:t>1.Утвердить П</w:t>
      </w:r>
      <w:r w:rsidRPr="001D2BFF">
        <w:t>оложение о департаменте жилищн</w:t>
      </w:r>
      <w:r>
        <w:t xml:space="preserve">о-коммунального и строительного </w:t>
      </w:r>
      <w:r w:rsidRPr="001D2BFF">
        <w:t>комплекса администрации города Югорска (приложение).</w:t>
      </w:r>
    </w:p>
    <w:p w:rsidR="008D1879" w:rsidRDefault="008D1879" w:rsidP="00BA68C2">
      <w:pPr>
        <w:pStyle w:val="BodyTextIndent"/>
        <w:ind w:firstLine="708"/>
      </w:pPr>
      <w:r>
        <w:t>2.</w:t>
      </w:r>
      <w:r w:rsidRPr="001D2BFF">
        <w:t>Признать утратившим силу решение Думы города Югорска от  26.02.2010  № 9</w:t>
      </w:r>
      <w:r>
        <w:t xml:space="preserve"> «О Положении о департаменте жилищно-коммунального и строительного комплекса администрации города Югорска»</w:t>
      </w:r>
      <w:r w:rsidRPr="001D2BFF">
        <w:t>.</w:t>
      </w:r>
    </w:p>
    <w:p w:rsidR="008D1879" w:rsidRDefault="008D1879" w:rsidP="00BA68C2">
      <w:pPr>
        <w:pStyle w:val="BodyTextIndent"/>
        <w:ind w:firstLine="708"/>
      </w:pPr>
      <w:r w:rsidRPr="001D2BFF">
        <w:t>3.Настоящее решение вступает в силу после  его официального опубликования в газете «Югорский вестник».</w:t>
      </w:r>
    </w:p>
    <w:p w:rsidR="008D1879" w:rsidRDefault="008D1879" w:rsidP="00BA68C2">
      <w:pPr>
        <w:pStyle w:val="BodyTextIndent"/>
        <w:ind w:firstLine="0"/>
      </w:pPr>
    </w:p>
    <w:p w:rsidR="008D1879" w:rsidRDefault="008D1879" w:rsidP="00BA68C2">
      <w:pPr>
        <w:pStyle w:val="BodyTextIndent"/>
        <w:ind w:firstLine="0"/>
      </w:pPr>
    </w:p>
    <w:p w:rsidR="008D1879" w:rsidRPr="00BA68C2" w:rsidRDefault="008D1879" w:rsidP="00BA68C2">
      <w:pPr>
        <w:pStyle w:val="BodyTextIndent"/>
        <w:ind w:firstLine="0"/>
        <w:rPr>
          <w:b/>
        </w:rPr>
      </w:pPr>
      <w:r>
        <w:rPr>
          <w:b/>
        </w:rPr>
        <w:t xml:space="preserve">Глава города </w:t>
      </w:r>
      <w:r w:rsidRPr="00BA68C2">
        <w:rPr>
          <w:b/>
        </w:rPr>
        <w:t>Югорска                                                                                                          Р.З.Салахов</w:t>
      </w:r>
    </w:p>
    <w:p w:rsidR="008D1879" w:rsidRPr="001D2BFF" w:rsidRDefault="008D1879" w:rsidP="00C74171">
      <w:pPr>
        <w:rPr>
          <w:sz w:val="24"/>
          <w:szCs w:val="24"/>
        </w:rPr>
      </w:pPr>
    </w:p>
    <w:p w:rsidR="008D1879" w:rsidRPr="001D2BFF" w:rsidRDefault="008D1879" w:rsidP="00C74171">
      <w:pPr>
        <w:rPr>
          <w:sz w:val="24"/>
          <w:szCs w:val="24"/>
        </w:rPr>
      </w:pPr>
      <w:r w:rsidRPr="001D2BFF">
        <w:rPr>
          <w:sz w:val="24"/>
          <w:szCs w:val="24"/>
        </w:rPr>
        <w:t>Согласовано:</w:t>
      </w:r>
    </w:p>
    <w:p w:rsidR="008D1879" w:rsidRPr="001D2BFF" w:rsidRDefault="008D1879" w:rsidP="009C60E5">
      <w:pPr>
        <w:widowControl/>
        <w:tabs>
          <w:tab w:val="left" w:pos="7939"/>
        </w:tabs>
        <w:autoSpaceDE/>
        <w:rPr>
          <w:sz w:val="24"/>
          <w:szCs w:val="24"/>
        </w:rPr>
      </w:pPr>
      <w:r w:rsidRPr="001D2BFF">
        <w:rPr>
          <w:sz w:val="24"/>
          <w:szCs w:val="24"/>
        </w:rPr>
        <w:t>Глава администрации города Югорска</w:t>
      </w:r>
      <w:r w:rsidRPr="001D2BFF">
        <w:rPr>
          <w:sz w:val="24"/>
          <w:szCs w:val="24"/>
        </w:rPr>
        <w:tab/>
        <w:t xml:space="preserve">    М.И. Бодак</w:t>
      </w:r>
    </w:p>
    <w:p w:rsidR="008D1879" w:rsidRPr="001D2BFF" w:rsidRDefault="008D1879" w:rsidP="009C60E5">
      <w:pPr>
        <w:widowControl/>
        <w:tabs>
          <w:tab w:val="left" w:pos="7939"/>
        </w:tabs>
        <w:autoSpaceDE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10"/>
        <w:gridCol w:w="2220"/>
        <w:gridCol w:w="2090"/>
      </w:tblGrid>
      <w:tr w:rsidR="008D1879" w:rsidRPr="001D2BFF" w:rsidTr="00BA2593">
        <w:trPr>
          <w:trHeight w:val="637"/>
        </w:trPr>
        <w:tc>
          <w:tcPr>
            <w:tcW w:w="561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Заместитель главы администрации города-</w:t>
            </w:r>
          </w:p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 xml:space="preserve">директор ДЖКиСК        </w:t>
            </w:r>
          </w:p>
        </w:tc>
        <w:tc>
          <w:tcPr>
            <w:tcW w:w="222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В.К. Бандурин</w:t>
            </w:r>
          </w:p>
        </w:tc>
      </w:tr>
      <w:tr w:rsidR="008D1879" w:rsidRPr="001D2BFF" w:rsidTr="00BA2593">
        <w:trPr>
          <w:trHeight w:val="435"/>
        </w:trPr>
        <w:tc>
          <w:tcPr>
            <w:tcW w:w="561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222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А.В.Бородкин</w:t>
            </w:r>
          </w:p>
        </w:tc>
      </w:tr>
      <w:tr w:rsidR="008D1879" w:rsidRPr="001D2BFF" w:rsidTr="00BA2593">
        <w:trPr>
          <w:trHeight w:val="420"/>
        </w:trPr>
        <w:tc>
          <w:tcPr>
            <w:tcW w:w="561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222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D1879" w:rsidRPr="001D2BFF" w:rsidRDefault="008D1879" w:rsidP="009C60E5">
            <w:pPr>
              <w:widowControl/>
              <w:suppressLineNumbers/>
              <w:autoSpaceDE/>
              <w:snapToGrid w:val="0"/>
              <w:rPr>
                <w:sz w:val="24"/>
                <w:szCs w:val="24"/>
              </w:rPr>
            </w:pPr>
            <w:r w:rsidRPr="001D2BFF">
              <w:rPr>
                <w:sz w:val="24"/>
                <w:szCs w:val="24"/>
              </w:rPr>
              <w:t>В.А. Княжева</w:t>
            </w:r>
          </w:p>
        </w:tc>
      </w:tr>
    </w:tbl>
    <w:p w:rsidR="008D1879" w:rsidRPr="001D2BFF" w:rsidRDefault="008D1879" w:rsidP="009C60E5">
      <w:pPr>
        <w:widowControl/>
        <w:autoSpaceDE/>
        <w:rPr>
          <w:sz w:val="24"/>
          <w:szCs w:val="24"/>
        </w:rPr>
      </w:pPr>
    </w:p>
    <w:p w:rsidR="008D1879" w:rsidRPr="001D2BFF" w:rsidRDefault="008D1879" w:rsidP="009C60E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</w:t>
      </w:r>
      <w:r w:rsidRPr="001D2BFF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Pr="001D2BFF">
        <w:rPr>
          <w:sz w:val="24"/>
          <w:szCs w:val="24"/>
        </w:rPr>
        <w:t xml:space="preserve"> коррупцио</w:t>
      </w:r>
      <w:r>
        <w:rPr>
          <w:sz w:val="24"/>
          <w:szCs w:val="24"/>
        </w:rPr>
        <w:t>генных</w:t>
      </w:r>
      <w:r w:rsidRPr="001D2BFF">
        <w:rPr>
          <w:sz w:val="24"/>
          <w:szCs w:val="24"/>
        </w:rPr>
        <w:t xml:space="preserve"> факторов не содержит                                    </w:t>
      </w:r>
    </w:p>
    <w:p w:rsidR="008D1879" w:rsidRPr="001D2BFF" w:rsidRDefault="008D1879" w:rsidP="009C60E5">
      <w:pPr>
        <w:widowControl/>
        <w:autoSpaceDE/>
        <w:rPr>
          <w:sz w:val="24"/>
          <w:szCs w:val="24"/>
        </w:rPr>
      </w:pPr>
      <w:r w:rsidRPr="001D2BFF">
        <w:rPr>
          <w:sz w:val="24"/>
          <w:szCs w:val="24"/>
        </w:rPr>
        <w:t>начальник юридического отдела ДЖКиСК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О.С. Валинурова</w:t>
      </w:r>
    </w:p>
    <w:p w:rsidR="008D1879" w:rsidRPr="001D2BFF" w:rsidRDefault="008D1879" w:rsidP="00C74171">
      <w:pPr>
        <w:pageBreakBefore/>
        <w:jc w:val="right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Приложение</w:t>
      </w:r>
    </w:p>
    <w:p w:rsidR="008D1879" w:rsidRPr="001D2BFF" w:rsidRDefault="008D1879" w:rsidP="00C74171">
      <w:pPr>
        <w:jc w:val="right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к решению Думы города Югорска</w:t>
      </w:r>
    </w:p>
    <w:p w:rsidR="008D1879" w:rsidRPr="001D2BFF" w:rsidRDefault="008D1879" w:rsidP="00C74171">
      <w:pPr>
        <w:jc w:val="right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от ________________№_____________</w:t>
      </w:r>
    </w:p>
    <w:p w:rsidR="008D1879" w:rsidRPr="001D2BFF" w:rsidRDefault="008D1879" w:rsidP="00C74171">
      <w:pPr>
        <w:jc w:val="right"/>
        <w:rPr>
          <w:b/>
          <w:sz w:val="24"/>
          <w:szCs w:val="24"/>
        </w:rPr>
      </w:pPr>
    </w:p>
    <w:p w:rsidR="008D1879" w:rsidRPr="001D2BFF" w:rsidRDefault="008D1879" w:rsidP="00C74171">
      <w:pPr>
        <w:jc w:val="right"/>
        <w:rPr>
          <w:b/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sz w:val="24"/>
          <w:szCs w:val="24"/>
        </w:rPr>
      </w:pPr>
    </w:p>
    <w:p w:rsidR="008D1879" w:rsidRPr="001D2BFF" w:rsidRDefault="008D1879" w:rsidP="00C74171">
      <w:pPr>
        <w:jc w:val="right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 xml:space="preserve">ПОЛОЖЕНИЕ </w:t>
      </w: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О  ДЕПАРТАМЕНТЕ  ЖИЛИЩНО-КОММУНАЛЬНОГО И СТРОИТЕЛЬНОГО КОМПЛЕКСА АДМИНИСТРАЦИИ ГОРОДА ЮГОРСКА</w:t>
      </w: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rPr>
          <w:b/>
          <w:sz w:val="24"/>
          <w:szCs w:val="24"/>
        </w:rPr>
      </w:pPr>
    </w:p>
    <w:p w:rsidR="008D1879" w:rsidRPr="001D2BFF" w:rsidRDefault="008D1879" w:rsidP="00C74171">
      <w:pPr>
        <w:jc w:val="center"/>
        <w:rPr>
          <w:sz w:val="24"/>
          <w:szCs w:val="24"/>
        </w:rPr>
      </w:pPr>
    </w:p>
    <w:p w:rsidR="008D1879" w:rsidRPr="001D2BFF" w:rsidRDefault="008D1879" w:rsidP="00C74171">
      <w:pPr>
        <w:pageBreakBefore/>
        <w:shd w:val="clear" w:color="auto" w:fill="FFFFFF"/>
        <w:spacing w:line="269" w:lineRule="exact"/>
        <w:ind w:left="91" w:firstLine="617"/>
        <w:jc w:val="center"/>
        <w:rPr>
          <w:b/>
          <w:iCs/>
          <w:color w:val="000000"/>
          <w:spacing w:val="5"/>
          <w:sz w:val="24"/>
          <w:szCs w:val="24"/>
        </w:rPr>
      </w:pPr>
    </w:p>
    <w:p w:rsidR="008D1879" w:rsidRPr="001D2BFF" w:rsidRDefault="008D1879" w:rsidP="00C74171">
      <w:pPr>
        <w:shd w:val="clear" w:color="auto" w:fill="FFFFFF"/>
        <w:spacing w:line="269" w:lineRule="exact"/>
        <w:ind w:left="91" w:firstLine="617"/>
        <w:jc w:val="center"/>
        <w:rPr>
          <w:b/>
          <w:color w:val="000000"/>
          <w:sz w:val="24"/>
          <w:szCs w:val="24"/>
        </w:rPr>
      </w:pPr>
      <w:r w:rsidRPr="001D2BFF">
        <w:rPr>
          <w:b/>
          <w:color w:val="000000"/>
          <w:sz w:val="24"/>
          <w:szCs w:val="24"/>
        </w:rPr>
        <w:t>1. Общие положения</w:t>
      </w:r>
    </w:p>
    <w:p w:rsidR="008D1879" w:rsidRPr="001D2BFF" w:rsidRDefault="008D1879" w:rsidP="00C74171">
      <w:pPr>
        <w:shd w:val="clear" w:color="auto" w:fill="FFFFFF"/>
        <w:spacing w:line="269" w:lineRule="exact"/>
        <w:ind w:left="91" w:firstLine="617"/>
        <w:jc w:val="center"/>
        <w:rPr>
          <w:b/>
          <w:color w:val="000000"/>
          <w:sz w:val="24"/>
          <w:szCs w:val="24"/>
        </w:rPr>
      </w:pPr>
    </w:p>
    <w:p w:rsidR="008D1879" w:rsidRPr="001D2BFF" w:rsidRDefault="008D1879" w:rsidP="001D2BFF">
      <w:pPr>
        <w:shd w:val="clear" w:color="auto" w:fill="FFFFFF"/>
        <w:spacing w:line="269" w:lineRule="exact"/>
        <w:ind w:left="91"/>
        <w:jc w:val="both"/>
        <w:rPr>
          <w:color w:val="000000"/>
          <w:sz w:val="24"/>
          <w:szCs w:val="24"/>
        </w:rPr>
      </w:pPr>
      <w:r w:rsidRPr="001D2BFF">
        <w:rPr>
          <w:iCs/>
          <w:color w:val="000000"/>
          <w:spacing w:val="5"/>
          <w:sz w:val="24"/>
          <w:szCs w:val="24"/>
        </w:rPr>
        <w:t xml:space="preserve">        1.1. Департамент жилищно-коммунального и строительного комплекса администрации города Югорска </w:t>
      </w:r>
      <w:r w:rsidRPr="001D2BFF">
        <w:rPr>
          <w:iCs/>
          <w:color w:val="000000"/>
          <w:spacing w:val="3"/>
          <w:sz w:val="24"/>
          <w:szCs w:val="24"/>
        </w:rPr>
        <w:t xml:space="preserve">(далее Департамент) </w:t>
      </w:r>
      <w:r w:rsidRPr="001D2BFF">
        <w:rPr>
          <w:iCs/>
          <w:color w:val="000000"/>
          <w:spacing w:val="5"/>
          <w:sz w:val="24"/>
          <w:szCs w:val="24"/>
        </w:rPr>
        <w:t xml:space="preserve">переименован из комитета по жилищно-коммунальному и строительному комплексу администрации города Югорска </w:t>
      </w:r>
      <w:r w:rsidRPr="001D2BFF">
        <w:rPr>
          <w:color w:val="000000"/>
          <w:sz w:val="24"/>
          <w:szCs w:val="24"/>
        </w:rPr>
        <w:t>решением Думы города Югорска от 17.12.2009 № 106 «О внесении изменений в решение Думы города Югорска от 27.01.2006 № 8»</w:t>
      </w:r>
      <w:r>
        <w:rPr>
          <w:color w:val="000000"/>
          <w:sz w:val="24"/>
          <w:szCs w:val="24"/>
        </w:rPr>
        <w:t xml:space="preserve">, </w:t>
      </w:r>
      <w:r w:rsidRPr="006B1432">
        <w:rPr>
          <w:color w:val="000000"/>
          <w:sz w:val="24"/>
          <w:szCs w:val="24"/>
        </w:rPr>
        <w:t>зарегистрированного ранее (свидетельство о государственной регистрации юридического лица серия 86 № 001216751  ОГРН 1068622001216) н</w:t>
      </w:r>
      <w:r w:rsidRPr="001D2BFF">
        <w:rPr>
          <w:color w:val="000000"/>
          <w:sz w:val="24"/>
          <w:szCs w:val="24"/>
        </w:rPr>
        <w:t>а основании постановления главы города Югорска от 27</w:t>
      </w:r>
      <w:r>
        <w:rPr>
          <w:color w:val="000000"/>
          <w:sz w:val="24"/>
          <w:szCs w:val="24"/>
        </w:rPr>
        <w:t>.12.</w:t>
      </w:r>
      <w:r w:rsidRPr="001D2BFF">
        <w:rPr>
          <w:color w:val="000000"/>
          <w:sz w:val="24"/>
          <w:szCs w:val="24"/>
        </w:rPr>
        <w:t>2005</w:t>
      </w:r>
      <w:r>
        <w:rPr>
          <w:color w:val="000000"/>
          <w:sz w:val="24"/>
          <w:szCs w:val="24"/>
        </w:rPr>
        <w:t xml:space="preserve"> № </w:t>
      </w:r>
      <w:r w:rsidRPr="001D2BFF">
        <w:rPr>
          <w:color w:val="000000"/>
          <w:sz w:val="24"/>
          <w:szCs w:val="24"/>
        </w:rPr>
        <w:t>1828 «О создании комитета по жилищно-коммунальному и строительному комплексу».</w:t>
      </w:r>
    </w:p>
    <w:p w:rsidR="008D1879" w:rsidRPr="001D2BFF" w:rsidRDefault="008D1879" w:rsidP="00C74171">
      <w:pPr>
        <w:shd w:val="clear" w:color="auto" w:fill="FFFFFF"/>
        <w:tabs>
          <w:tab w:val="left" w:pos="1210"/>
        </w:tabs>
        <w:spacing w:line="269" w:lineRule="exact"/>
        <w:rPr>
          <w:color w:val="000000"/>
          <w:spacing w:val="-1"/>
          <w:sz w:val="24"/>
          <w:szCs w:val="24"/>
        </w:rPr>
      </w:pPr>
      <w:r w:rsidRPr="001D2BFF">
        <w:rPr>
          <w:color w:val="000000"/>
          <w:sz w:val="24"/>
          <w:szCs w:val="24"/>
        </w:rPr>
        <w:t xml:space="preserve">          1.2. </w:t>
      </w:r>
      <w:r w:rsidRPr="001D2BFF">
        <w:rPr>
          <w:color w:val="000000"/>
          <w:spacing w:val="3"/>
          <w:sz w:val="24"/>
          <w:szCs w:val="24"/>
        </w:rPr>
        <w:t xml:space="preserve">Департамент  является отраслевым органом </w:t>
      </w:r>
      <w:r w:rsidRPr="001D2BFF">
        <w:rPr>
          <w:color w:val="000000"/>
          <w:spacing w:val="-1"/>
          <w:sz w:val="24"/>
          <w:szCs w:val="24"/>
        </w:rPr>
        <w:t xml:space="preserve"> администрации города Югорска.</w:t>
      </w:r>
    </w:p>
    <w:p w:rsidR="008D1879" w:rsidRPr="001D2BFF" w:rsidRDefault="008D1879" w:rsidP="00C74171">
      <w:pPr>
        <w:shd w:val="clear" w:color="auto" w:fill="FFFFFF"/>
        <w:tabs>
          <w:tab w:val="left" w:pos="1210"/>
        </w:tabs>
        <w:spacing w:before="10" w:line="269" w:lineRule="exact"/>
        <w:jc w:val="both"/>
        <w:rPr>
          <w:color w:val="000000"/>
          <w:sz w:val="24"/>
          <w:szCs w:val="24"/>
        </w:rPr>
      </w:pPr>
      <w:r w:rsidRPr="001D2BFF">
        <w:rPr>
          <w:color w:val="000000"/>
          <w:spacing w:val="3"/>
          <w:sz w:val="24"/>
          <w:szCs w:val="24"/>
        </w:rPr>
        <w:t xml:space="preserve">          1.3. Департамент  в  своей </w:t>
      </w:r>
      <w:r w:rsidRPr="001D2BFF">
        <w:rPr>
          <w:color w:val="000000"/>
          <w:sz w:val="24"/>
          <w:szCs w:val="24"/>
        </w:rPr>
        <w:t xml:space="preserve">деятельности   руководствуется    Конституцией    Российской    Федерации,    федеральными </w:t>
      </w:r>
      <w:r w:rsidRPr="001D2BFF">
        <w:rPr>
          <w:color w:val="000000"/>
          <w:spacing w:val="4"/>
          <w:sz w:val="24"/>
          <w:szCs w:val="24"/>
        </w:rPr>
        <w:t xml:space="preserve">законами, в том числе законом Российской Федерации «Об общих принципах организации </w:t>
      </w:r>
      <w:r w:rsidRPr="001D2BFF">
        <w:rPr>
          <w:color w:val="000000"/>
          <w:spacing w:val="-1"/>
          <w:sz w:val="24"/>
          <w:szCs w:val="24"/>
        </w:rPr>
        <w:t xml:space="preserve">местного   самоуправления   в   Российской   Федерации»,   </w:t>
      </w:r>
      <w:r>
        <w:rPr>
          <w:color w:val="000000"/>
          <w:spacing w:val="-1"/>
          <w:sz w:val="24"/>
          <w:szCs w:val="24"/>
        </w:rPr>
        <w:t>У</w:t>
      </w:r>
      <w:r w:rsidRPr="001D2BFF">
        <w:rPr>
          <w:color w:val="000000"/>
          <w:spacing w:val="-1"/>
          <w:sz w:val="24"/>
          <w:szCs w:val="24"/>
        </w:rPr>
        <w:t xml:space="preserve">казами   Президента   Российской Федерации,   постановлениями   и  распоряжениями   Правительства   Российской  Федерации, </w:t>
      </w:r>
      <w:r w:rsidRPr="001D2BFF">
        <w:rPr>
          <w:color w:val="000000"/>
          <w:spacing w:val="6"/>
          <w:sz w:val="24"/>
          <w:szCs w:val="24"/>
        </w:rPr>
        <w:t xml:space="preserve">Уставом (Основным  законом) Ханты-Мансийского  автономного  округа - Югры, иными </w:t>
      </w:r>
      <w:r w:rsidRPr="001D2BFF">
        <w:rPr>
          <w:color w:val="000000"/>
          <w:sz w:val="24"/>
          <w:szCs w:val="24"/>
        </w:rPr>
        <w:t>законами Ханты-Мансийского автономного округа - Югры, Уставом города Югорска, иными нормативными правовыми актами, а также настоящим Положением.</w:t>
      </w:r>
    </w:p>
    <w:p w:rsidR="008D1879" w:rsidRDefault="008D1879" w:rsidP="00B778DF">
      <w:pPr>
        <w:shd w:val="clear" w:color="auto" w:fill="FFFFFF"/>
        <w:tabs>
          <w:tab w:val="left" w:pos="1210"/>
        </w:tabs>
        <w:spacing w:line="269" w:lineRule="exact"/>
        <w:jc w:val="both"/>
        <w:rPr>
          <w:color w:val="000000"/>
          <w:spacing w:val="-1"/>
          <w:sz w:val="24"/>
          <w:szCs w:val="24"/>
        </w:rPr>
      </w:pPr>
      <w:r w:rsidRPr="001D2BFF">
        <w:rPr>
          <w:color w:val="000000"/>
          <w:spacing w:val="3"/>
          <w:sz w:val="24"/>
          <w:szCs w:val="24"/>
        </w:rPr>
        <w:t xml:space="preserve">          1.4. </w:t>
      </w:r>
      <w:r w:rsidRPr="001D2BFF">
        <w:rPr>
          <w:color w:val="000000"/>
          <w:spacing w:val="-1"/>
          <w:sz w:val="24"/>
          <w:szCs w:val="24"/>
        </w:rPr>
        <w:t xml:space="preserve">Официальное   полное  наименование:   </w:t>
      </w:r>
      <w:r w:rsidRPr="001D2BFF">
        <w:rPr>
          <w:color w:val="000000"/>
          <w:spacing w:val="3"/>
          <w:sz w:val="24"/>
          <w:szCs w:val="24"/>
        </w:rPr>
        <w:t xml:space="preserve">Департамент  жилищно-коммунального  и  строительного     комплекса  </w:t>
      </w:r>
      <w:r w:rsidRPr="001D2BFF">
        <w:rPr>
          <w:color w:val="000000"/>
          <w:spacing w:val="-1"/>
          <w:sz w:val="24"/>
          <w:szCs w:val="24"/>
        </w:rPr>
        <w:t xml:space="preserve">администрации города Югорска. </w:t>
      </w:r>
    </w:p>
    <w:p w:rsidR="008D1879" w:rsidRPr="001D2BFF" w:rsidRDefault="008D1879" w:rsidP="00B778DF">
      <w:pPr>
        <w:shd w:val="clear" w:color="auto" w:fill="FFFFFF"/>
        <w:tabs>
          <w:tab w:val="left" w:pos="360"/>
          <w:tab w:val="left" w:pos="720"/>
          <w:tab w:val="left" w:pos="1210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</w:t>
      </w:r>
      <w:r w:rsidRPr="001D2BFF">
        <w:rPr>
          <w:color w:val="000000"/>
          <w:sz w:val="24"/>
          <w:szCs w:val="24"/>
        </w:rPr>
        <w:t>Сокращенное наименование: ДЖКиСК.</w:t>
      </w:r>
    </w:p>
    <w:p w:rsidR="008D1879" w:rsidRPr="001D2BFF" w:rsidRDefault="008D1879" w:rsidP="001D2BFF">
      <w:pPr>
        <w:shd w:val="clear" w:color="auto" w:fill="FFFFFF"/>
        <w:tabs>
          <w:tab w:val="left" w:pos="1604"/>
        </w:tabs>
        <w:spacing w:line="278" w:lineRule="exact"/>
        <w:ind w:left="82"/>
        <w:jc w:val="both"/>
        <w:rPr>
          <w:color w:val="000000"/>
          <w:spacing w:val="-5"/>
          <w:sz w:val="24"/>
          <w:szCs w:val="24"/>
        </w:rPr>
      </w:pPr>
      <w:r w:rsidRPr="001D2BFF">
        <w:rPr>
          <w:color w:val="000000"/>
          <w:sz w:val="24"/>
          <w:szCs w:val="24"/>
        </w:rPr>
        <w:t xml:space="preserve">         1.5.</w:t>
      </w:r>
      <w:r w:rsidRPr="001D2BFF">
        <w:rPr>
          <w:color w:val="000000"/>
          <w:spacing w:val="3"/>
          <w:sz w:val="24"/>
          <w:szCs w:val="24"/>
        </w:rPr>
        <w:t xml:space="preserve">Департамент  является </w:t>
      </w:r>
      <w:r w:rsidRPr="001D2BFF">
        <w:rPr>
          <w:color w:val="000000"/>
          <w:spacing w:val="-2"/>
          <w:sz w:val="24"/>
          <w:szCs w:val="24"/>
        </w:rPr>
        <w:t xml:space="preserve">юридическим лицом, имеет круглую печать установленного образца, </w:t>
      </w:r>
      <w:r w:rsidRPr="001D2BFF">
        <w:rPr>
          <w:color w:val="000000"/>
          <w:sz w:val="24"/>
          <w:szCs w:val="24"/>
        </w:rPr>
        <w:t xml:space="preserve">штамп и бланки со своим наименованием, счета, открываемые в соответствии с  законодательством Российской Федерации, выступает истцом и ответчиком в </w:t>
      </w:r>
      <w:r w:rsidRPr="001D2BFF">
        <w:rPr>
          <w:color w:val="000000"/>
          <w:spacing w:val="-5"/>
          <w:sz w:val="24"/>
          <w:szCs w:val="24"/>
        </w:rPr>
        <w:t xml:space="preserve">суде, арбитражном суде. </w:t>
      </w:r>
    </w:p>
    <w:p w:rsidR="008D1879" w:rsidRPr="001D2BFF" w:rsidRDefault="008D1879" w:rsidP="001D2BFF">
      <w:pPr>
        <w:shd w:val="clear" w:color="auto" w:fill="FFFFFF"/>
        <w:tabs>
          <w:tab w:val="left" w:pos="1489"/>
        </w:tabs>
        <w:spacing w:line="278" w:lineRule="exact"/>
        <w:ind w:left="82"/>
        <w:jc w:val="both"/>
        <w:rPr>
          <w:color w:val="000000"/>
          <w:spacing w:val="-3"/>
          <w:sz w:val="24"/>
          <w:szCs w:val="24"/>
        </w:rPr>
      </w:pPr>
      <w:r w:rsidRPr="001D2BFF">
        <w:rPr>
          <w:color w:val="000000"/>
          <w:spacing w:val="-13"/>
          <w:sz w:val="24"/>
          <w:szCs w:val="24"/>
        </w:rPr>
        <w:t xml:space="preserve">            1.6.</w:t>
      </w:r>
      <w:r w:rsidRPr="001D2BFF">
        <w:rPr>
          <w:color w:val="000000"/>
          <w:sz w:val="24"/>
          <w:szCs w:val="24"/>
        </w:rPr>
        <w:tab/>
        <w:t xml:space="preserve">Место   нахождения   </w:t>
      </w:r>
      <w:r w:rsidRPr="001D2BFF">
        <w:rPr>
          <w:color w:val="000000"/>
          <w:spacing w:val="3"/>
          <w:sz w:val="24"/>
          <w:szCs w:val="24"/>
        </w:rPr>
        <w:t>Департамента</w:t>
      </w:r>
      <w:r w:rsidRPr="001D2BFF">
        <w:rPr>
          <w:color w:val="000000"/>
          <w:spacing w:val="-1"/>
          <w:sz w:val="24"/>
          <w:szCs w:val="24"/>
        </w:rPr>
        <w:t xml:space="preserve">: </w:t>
      </w:r>
      <w:r>
        <w:rPr>
          <w:color w:val="000000"/>
          <w:spacing w:val="-1"/>
          <w:sz w:val="24"/>
          <w:szCs w:val="24"/>
        </w:rPr>
        <w:t xml:space="preserve">628260, </w:t>
      </w:r>
      <w:r w:rsidRPr="001D2BFF">
        <w:rPr>
          <w:color w:val="000000"/>
          <w:sz w:val="24"/>
          <w:szCs w:val="24"/>
        </w:rPr>
        <w:t>Росси</w:t>
      </w:r>
      <w:r>
        <w:rPr>
          <w:color w:val="000000"/>
          <w:sz w:val="24"/>
          <w:szCs w:val="24"/>
        </w:rPr>
        <w:t xml:space="preserve">йская Федерация, </w:t>
      </w:r>
      <w:r w:rsidRPr="001D2BFF">
        <w:rPr>
          <w:color w:val="000000"/>
          <w:sz w:val="24"/>
          <w:szCs w:val="24"/>
        </w:rPr>
        <w:t>Тюменская область, Ханты-Мансийский автономный округ</w:t>
      </w:r>
      <w:r>
        <w:rPr>
          <w:color w:val="000000"/>
          <w:sz w:val="24"/>
          <w:szCs w:val="24"/>
        </w:rPr>
        <w:t>-Югра</w:t>
      </w:r>
      <w:r w:rsidRPr="001D2BFF">
        <w:rPr>
          <w:color w:val="000000"/>
          <w:sz w:val="24"/>
          <w:szCs w:val="24"/>
        </w:rPr>
        <w:t xml:space="preserve">, г. Югорск, </w:t>
      </w:r>
      <w:r w:rsidRPr="001D2BFF">
        <w:rPr>
          <w:color w:val="000000"/>
          <w:spacing w:val="-3"/>
          <w:sz w:val="24"/>
          <w:szCs w:val="24"/>
        </w:rPr>
        <w:t>ул. Механизаторов, д. 22.</w:t>
      </w:r>
    </w:p>
    <w:p w:rsidR="008D1879" w:rsidRPr="001D2BFF" w:rsidRDefault="008D1879" w:rsidP="00C74171">
      <w:pPr>
        <w:shd w:val="clear" w:color="auto" w:fill="FFFFFF"/>
        <w:spacing w:line="278" w:lineRule="exact"/>
        <w:ind w:right="48"/>
        <w:jc w:val="both"/>
        <w:rPr>
          <w:sz w:val="24"/>
          <w:szCs w:val="24"/>
        </w:rPr>
      </w:pPr>
    </w:p>
    <w:p w:rsidR="008D1879" w:rsidRPr="001D2BFF" w:rsidRDefault="008D1879" w:rsidP="00C74171">
      <w:pPr>
        <w:numPr>
          <w:ilvl w:val="0"/>
          <w:numId w:val="2"/>
        </w:numPr>
        <w:shd w:val="clear" w:color="auto" w:fill="FFFFFF"/>
        <w:tabs>
          <w:tab w:val="left" w:pos="16952"/>
        </w:tabs>
        <w:spacing w:line="278" w:lineRule="exact"/>
        <w:rPr>
          <w:b/>
          <w:iCs/>
          <w:color w:val="000000"/>
          <w:spacing w:val="9"/>
          <w:sz w:val="24"/>
          <w:szCs w:val="24"/>
        </w:rPr>
      </w:pPr>
      <w:r w:rsidRPr="001D2BFF">
        <w:rPr>
          <w:b/>
          <w:iCs/>
          <w:color w:val="000000"/>
          <w:spacing w:val="9"/>
          <w:sz w:val="24"/>
          <w:szCs w:val="24"/>
        </w:rPr>
        <w:t xml:space="preserve">Задачи и виды деятельности  </w:t>
      </w:r>
    </w:p>
    <w:p w:rsidR="008D1879" w:rsidRPr="001D2BFF" w:rsidRDefault="008D1879" w:rsidP="00C74171">
      <w:pPr>
        <w:shd w:val="clear" w:color="auto" w:fill="FFFFFF"/>
        <w:spacing w:line="278" w:lineRule="exact"/>
        <w:ind w:left="3653"/>
        <w:rPr>
          <w:b/>
          <w:iCs/>
          <w:color w:val="000000"/>
          <w:spacing w:val="9"/>
          <w:sz w:val="24"/>
          <w:szCs w:val="24"/>
        </w:rPr>
      </w:pPr>
    </w:p>
    <w:p w:rsidR="008D1879" w:rsidRPr="001D2BFF" w:rsidRDefault="008D1879" w:rsidP="00C74171">
      <w:pPr>
        <w:widowControl/>
        <w:ind w:firstLine="720"/>
        <w:jc w:val="both"/>
        <w:rPr>
          <w:color w:val="000000"/>
          <w:spacing w:val="6"/>
          <w:sz w:val="24"/>
          <w:szCs w:val="24"/>
        </w:rPr>
      </w:pPr>
      <w:r w:rsidRPr="001D2BFF">
        <w:rPr>
          <w:color w:val="000000"/>
          <w:spacing w:val="6"/>
          <w:sz w:val="24"/>
          <w:szCs w:val="24"/>
        </w:rPr>
        <w:t>Основными задачами Департамента являются:</w:t>
      </w:r>
    </w:p>
    <w:p w:rsidR="008D1879" w:rsidRPr="001D2BFF" w:rsidRDefault="008D1879" w:rsidP="00C74171">
      <w:pPr>
        <w:widowControl/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2.1. Организация освещения улиц в границах города Югорска.</w:t>
      </w:r>
    </w:p>
    <w:p w:rsidR="008D1879" w:rsidRPr="001D2BFF" w:rsidRDefault="008D1879" w:rsidP="00C74171">
      <w:pPr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2.2. Организация благоустройства и озеленения территории города.</w:t>
      </w:r>
    </w:p>
    <w:p w:rsidR="008D1879" w:rsidRPr="00BE0A83" w:rsidRDefault="008D1879" w:rsidP="00E9445A">
      <w:pPr>
        <w:ind w:firstLine="720"/>
        <w:jc w:val="both"/>
        <w:rPr>
          <w:sz w:val="24"/>
          <w:szCs w:val="24"/>
        </w:rPr>
      </w:pPr>
      <w:r w:rsidRPr="00BE0A83">
        <w:rPr>
          <w:sz w:val="24"/>
          <w:szCs w:val="24"/>
        </w:rPr>
        <w:t xml:space="preserve">2.3. </w:t>
      </w:r>
      <w:bookmarkStart w:id="0" w:name="sub_160106"/>
      <w:r w:rsidRPr="00BE0A83">
        <w:rPr>
          <w:sz w:val="24"/>
          <w:szCs w:val="24"/>
        </w:rPr>
        <w:t>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них;</w:t>
      </w:r>
    </w:p>
    <w:p w:rsidR="008D1879" w:rsidRPr="001D2BFF" w:rsidRDefault="008D1879" w:rsidP="00E9445A">
      <w:pPr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 xml:space="preserve"> 2.4. Организация в границах города электро-, тепло-, газо- и водоснабжения населения, водоотведения, снабжени</w:t>
      </w:r>
      <w:r>
        <w:rPr>
          <w:sz w:val="24"/>
          <w:szCs w:val="24"/>
        </w:rPr>
        <w:t>я</w:t>
      </w:r>
      <w:r w:rsidRPr="001D2BFF">
        <w:rPr>
          <w:sz w:val="24"/>
          <w:szCs w:val="24"/>
        </w:rPr>
        <w:t xml:space="preserve"> населения топливом.</w:t>
      </w:r>
    </w:p>
    <w:p w:rsidR="008D1879" w:rsidRPr="001D2BFF" w:rsidRDefault="008D1879" w:rsidP="00C74171">
      <w:pPr>
        <w:widowControl/>
        <w:ind w:firstLine="708"/>
        <w:jc w:val="both"/>
        <w:rPr>
          <w:sz w:val="24"/>
          <w:szCs w:val="24"/>
        </w:rPr>
      </w:pPr>
      <w:bookmarkStart w:id="1" w:name="sub_160110"/>
      <w:bookmarkEnd w:id="0"/>
      <w:r w:rsidRPr="001D2BFF">
        <w:rPr>
          <w:sz w:val="24"/>
          <w:szCs w:val="24"/>
        </w:rPr>
        <w:t>2.5. О</w:t>
      </w:r>
      <w:r>
        <w:rPr>
          <w:sz w:val="24"/>
          <w:szCs w:val="24"/>
        </w:rPr>
        <w:t xml:space="preserve">беспечение </w:t>
      </w:r>
      <w:r w:rsidRPr="001D2BFF">
        <w:rPr>
          <w:sz w:val="24"/>
          <w:szCs w:val="24"/>
        </w:rPr>
        <w:t>рганизаци</w:t>
      </w:r>
      <w:r>
        <w:rPr>
          <w:sz w:val="24"/>
          <w:szCs w:val="24"/>
        </w:rPr>
        <w:t>и</w:t>
      </w:r>
      <w:r w:rsidRPr="001D2BFF">
        <w:rPr>
          <w:sz w:val="24"/>
          <w:szCs w:val="24"/>
        </w:rPr>
        <w:t xml:space="preserve"> ритуальных услуг и содержание мест захоронения.</w:t>
      </w:r>
    </w:p>
    <w:p w:rsidR="008D1879" w:rsidRPr="001D2BFF" w:rsidRDefault="008D1879" w:rsidP="00C74171">
      <w:pPr>
        <w:widowControl/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2.6. Организация сбора, вывоза, утилизации и переработки бытовых и промышленных отходов.</w:t>
      </w:r>
    </w:p>
    <w:p w:rsidR="008D1879" w:rsidRPr="001D2BFF" w:rsidRDefault="008D1879" w:rsidP="00C74171">
      <w:pPr>
        <w:widowControl/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2.7. Организация содержания и строительства муниципального жилищного фонда, создание условий для жилищного строительства.</w:t>
      </w:r>
    </w:p>
    <w:bookmarkEnd w:id="1"/>
    <w:p w:rsidR="008D1879" w:rsidRPr="001D2BFF" w:rsidRDefault="008D1879" w:rsidP="00C74171">
      <w:pPr>
        <w:widowControl/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2.8. 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(далее – энергосбережение).</w:t>
      </w:r>
    </w:p>
    <w:p w:rsidR="008D1879" w:rsidRPr="001D2BFF" w:rsidRDefault="008D1879" w:rsidP="00C74171">
      <w:pPr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2.9. Организация строительства объектов  социального, бытового и жилищно-коммунального  назначения в городе Югорске.</w:t>
      </w:r>
    </w:p>
    <w:p w:rsidR="008D1879" w:rsidRPr="001D2BFF" w:rsidRDefault="008D1879" w:rsidP="00C74171">
      <w:pPr>
        <w:ind w:firstLine="708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2.10. О</w:t>
      </w:r>
      <w:r>
        <w:rPr>
          <w:sz w:val="24"/>
          <w:szCs w:val="24"/>
        </w:rPr>
        <w:t>беспечение</w:t>
      </w:r>
      <w:r w:rsidRPr="001D2BFF">
        <w:rPr>
          <w:sz w:val="24"/>
          <w:szCs w:val="24"/>
        </w:rPr>
        <w:t xml:space="preserve"> выполнения  работ</w:t>
      </w:r>
      <w:r>
        <w:rPr>
          <w:sz w:val="24"/>
          <w:szCs w:val="24"/>
        </w:rPr>
        <w:t>, необходимых для создания</w:t>
      </w:r>
      <w:r w:rsidRPr="001D2BFF">
        <w:rPr>
          <w:sz w:val="24"/>
          <w:szCs w:val="24"/>
        </w:rPr>
        <w:t xml:space="preserve"> искусственных земельных участков для нужд города Югорска.</w:t>
      </w:r>
    </w:p>
    <w:p w:rsidR="008D1879" w:rsidRPr="001D2BFF" w:rsidRDefault="008D1879" w:rsidP="00C74171">
      <w:pPr>
        <w:widowControl/>
        <w:ind w:left="139"/>
        <w:jc w:val="both"/>
        <w:rPr>
          <w:b/>
          <w:sz w:val="24"/>
          <w:szCs w:val="24"/>
        </w:rPr>
      </w:pPr>
    </w:p>
    <w:p w:rsidR="008D1879" w:rsidRDefault="008D1879" w:rsidP="00C74171">
      <w:pPr>
        <w:widowControl/>
        <w:ind w:left="139"/>
        <w:jc w:val="center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3. Полномочия Департамента</w:t>
      </w:r>
    </w:p>
    <w:p w:rsidR="008D1879" w:rsidRPr="001D2BFF" w:rsidRDefault="008D1879" w:rsidP="00C74171">
      <w:pPr>
        <w:widowControl/>
        <w:ind w:left="139"/>
        <w:jc w:val="center"/>
        <w:rPr>
          <w:b/>
          <w:sz w:val="24"/>
          <w:szCs w:val="24"/>
        </w:rPr>
      </w:pP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3.1. Полномочия Департамента в области организации освещения улиц в границах города Югорска: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обеспечение наружного освещения улиц ( в том числе внутридворовых территорий) на территории города Югорска;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 организация технической эксплуатации, содержания и ремонта линий уличного освещения;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3)  организация строительства объектов уличного освещения.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3.2. Полномочия Департамента в области организации благоустройства и озеленения территории города: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строительства, реконструкции, ремонта и текущего содержания элементов благоустройства;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  организация санитарного отлова и содержания безнадзорных животных;</w:t>
      </w:r>
    </w:p>
    <w:p w:rsidR="008D1879" w:rsidRPr="001D2BFF" w:rsidRDefault="008D1879" w:rsidP="00C74171">
      <w:pPr>
        <w:widowControl/>
        <w:ind w:left="139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3) организация проведения работ по озеленению (создание и текущее содержание газонов и зеленых насаждений).</w:t>
      </w:r>
    </w:p>
    <w:p w:rsidR="008D1879" w:rsidRPr="00BE0A83" w:rsidRDefault="008D1879" w:rsidP="00C74171">
      <w:pPr>
        <w:widowControl/>
        <w:ind w:left="139"/>
        <w:jc w:val="both"/>
        <w:rPr>
          <w:sz w:val="24"/>
          <w:szCs w:val="24"/>
        </w:rPr>
      </w:pPr>
      <w:r w:rsidRPr="00C91686">
        <w:rPr>
          <w:color w:val="FF6600"/>
          <w:sz w:val="24"/>
          <w:szCs w:val="24"/>
        </w:rPr>
        <w:tab/>
      </w:r>
      <w:r w:rsidRPr="00BE0A83">
        <w:rPr>
          <w:sz w:val="24"/>
          <w:szCs w:val="24"/>
        </w:rPr>
        <w:t>3.3.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них:</w:t>
      </w:r>
    </w:p>
    <w:p w:rsidR="008D1879" w:rsidRPr="00BE0A83" w:rsidRDefault="008D1879" w:rsidP="00C74171">
      <w:pPr>
        <w:widowControl/>
        <w:ind w:left="139"/>
        <w:jc w:val="both"/>
        <w:rPr>
          <w:sz w:val="24"/>
          <w:szCs w:val="24"/>
        </w:rPr>
      </w:pPr>
      <w:r w:rsidRPr="00BE0A83">
        <w:rPr>
          <w:sz w:val="24"/>
          <w:szCs w:val="24"/>
        </w:rPr>
        <w:t>1) организация проектирования, строительства, реконструкции, капитального ремонта, включая создание и обеспечение функционирования парковок (парковочных мест);</w:t>
      </w:r>
    </w:p>
    <w:p w:rsidR="008D1879" w:rsidRPr="00BE0A83" w:rsidRDefault="008D1879" w:rsidP="00C74171">
      <w:pPr>
        <w:widowControl/>
        <w:ind w:left="139"/>
        <w:jc w:val="both"/>
        <w:rPr>
          <w:sz w:val="24"/>
          <w:szCs w:val="24"/>
        </w:rPr>
      </w:pPr>
      <w:r w:rsidRPr="00BE0A83">
        <w:rPr>
          <w:sz w:val="24"/>
          <w:szCs w:val="24"/>
        </w:rPr>
        <w:t>2) организация  содержания  улиц, проездов, тротуаров и  дорог;</w:t>
      </w:r>
    </w:p>
    <w:p w:rsidR="008D1879" w:rsidRPr="00BE0A83" w:rsidRDefault="008D1879" w:rsidP="00C74171">
      <w:pPr>
        <w:widowControl/>
        <w:ind w:left="139"/>
        <w:jc w:val="both"/>
        <w:rPr>
          <w:sz w:val="24"/>
          <w:szCs w:val="24"/>
        </w:rPr>
      </w:pPr>
      <w:r w:rsidRPr="00BE0A83">
        <w:rPr>
          <w:sz w:val="24"/>
          <w:szCs w:val="24"/>
        </w:rPr>
        <w:t>3) организация технического обслуживания и текущего ремонта;</w:t>
      </w:r>
    </w:p>
    <w:p w:rsidR="008D1879" w:rsidRPr="00BE0A83" w:rsidRDefault="008D1879" w:rsidP="00B1034D">
      <w:pPr>
        <w:widowControl/>
        <w:ind w:left="139"/>
        <w:jc w:val="both"/>
        <w:rPr>
          <w:sz w:val="24"/>
          <w:szCs w:val="24"/>
        </w:rPr>
      </w:pPr>
      <w:r w:rsidRPr="00BE0A83">
        <w:rPr>
          <w:sz w:val="24"/>
          <w:szCs w:val="24"/>
        </w:rPr>
        <w:t>4) осуществление муниципального контроля за сохранностью автомобильных дорог местного значения в границах городского округа;</w:t>
      </w:r>
    </w:p>
    <w:p w:rsidR="008D1879" w:rsidRPr="00BE0A83" w:rsidRDefault="008D1879" w:rsidP="006A31BE">
      <w:pPr>
        <w:widowControl/>
        <w:ind w:left="139"/>
        <w:jc w:val="both"/>
        <w:rPr>
          <w:sz w:val="24"/>
          <w:szCs w:val="24"/>
        </w:rPr>
      </w:pPr>
      <w:r w:rsidRPr="00BE0A83">
        <w:rPr>
          <w:sz w:val="24"/>
          <w:szCs w:val="24"/>
        </w:rPr>
        <w:t xml:space="preserve">5)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BE0A83">
          <w:rPr>
            <w:rStyle w:val="a"/>
            <w:color w:val="auto"/>
            <w:sz w:val="24"/>
            <w:szCs w:val="24"/>
          </w:rPr>
          <w:t>законодательством</w:t>
        </w:r>
      </w:hyperlink>
      <w:r w:rsidRPr="00BE0A83">
        <w:rPr>
          <w:sz w:val="24"/>
          <w:szCs w:val="24"/>
        </w:rPr>
        <w:t xml:space="preserve"> Российской Федерации.</w:t>
      </w:r>
    </w:p>
    <w:p w:rsidR="008D1879" w:rsidRPr="001D2BFF" w:rsidRDefault="008D1879" w:rsidP="00C74171">
      <w:pPr>
        <w:numPr>
          <w:ilvl w:val="1"/>
          <w:numId w:val="5"/>
        </w:numPr>
        <w:ind w:left="0" w:firstLine="705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Полномочия Департамента в области организации в границах города электро-, тепло-, газо- и водоснабжения населения, водоотведения, снабжение населения топливом: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строительства, реконструкции, капитального ремонта объектов инженерной инфраструктуры, обеспечивающей услуги электро-, тепло-, газо- и водоснабжения населения, водоотведени</w:t>
      </w:r>
      <w:r>
        <w:rPr>
          <w:sz w:val="24"/>
          <w:szCs w:val="24"/>
        </w:rPr>
        <w:t>я, снабжение населения топливом;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участие в работе регулирующего органа в сфере ценообразования по регулируемым видам услуг жилищно-коммунального комплекса (участвует в регулировании тарифов на товары и услуги организаций коммунального комплекса (за исключением тарифов на товары и услуги организаций коммунального комплекса-производителей товаров и услуг в сфере электро- и (или) теплоснабжения), тарифов на подключение 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комплекса).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3.5. Полномочия в области обеспечения организации ритуальных услуг и организации содержания мест захоронения: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проектирования, строительства, благоустройства и текущего содержания городских кладбищ;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захоронение граждан, не имеющих родственников.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3.6. Полномочия в области организации сбора, вывоза, утилизации и переработки бытовых и промышленных отходов: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содержания и текущего ремонта контейнерных площадок;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организация проектирования, строительства, реконструкции, капитального ремонта мест сбора, вывоза, утилизации и переработки бытовых и промышленных отходов.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3.7. Полномочия в  области содержания и строительства муниципального жилищного фонда</w:t>
      </w:r>
      <w:r>
        <w:rPr>
          <w:sz w:val="24"/>
          <w:szCs w:val="24"/>
        </w:rPr>
        <w:t>, создания условий для жилищного строительства: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строительства, реконструкции и капитального ремонта муниципального жилищного фонда;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реализация права органов местного самоуправления городского округа на осуществление финансирования и софинансирования  капитального ремонта жилых домов, находившихся в муниципальной собственности до 1 марта 2005 года;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3) организация сноса ветхих строений.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3.8. Полномочия Департамента в области энергосбережения: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bookmarkStart w:id="2" w:name="sub_81"/>
      <w:r w:rsidRPr="001D2BFF">
        <w:rPr>
          <w:sz w:val="24"/>
          <w:szCs w:val="24"/>
        </w:rPr>
        <w:t xml:space="preserve">1) участие в разработке и реализации </w:t>
      </w:r>
      <w:r>
        <w:rPr>
          <w:sz w:val="24"/>
          <w:szCs w:val="24"/>
        </w:rPr>
        <w:t>целевых</w:t>
      </w:r>
      <w:r w:rsidRPr="001D2BFF">
        <w:rPr>
          <w:sz w:val="24"/>
          <w:szCs w:val="24"/>
        </w:rPr>
        <w:t xml:space="preserve"> программ в области энергосбережения и повышения энергетической эффективности систем коммунальной инфраструктуры;</w:t>
      </w:r>
    </w:p>
    <w:p w:rsidR="008D1879" w:rsidRPr="00BE0A83" w:rsidRDefault="008D1879" w:rsidP="00C74171">
      <w:pPr>
        <w:widowControl/>
        <w:jc w:val="both"/>
        <w:rPr>
          <w:sz w:val="24"/>
          <w:szCs w:val="24"/>
        </w:rPr>
      </w:pPr>
      <w:bookmarkStart w:id="3" w:name="sub_82"/>
      <w:bookmarkEnd w:id="2"/>
      <w:r w:rsidRPr="001D2BFF">
        <w:rPr>
          <w:sz w:val="24"/>
          <w:szCs w:val="24"/>
        </w:rPr>
        <w:t xml:space="preserve">2) участие в установлении требований к программам в области энергосбережения и повышении энергетической эффективности организаций коммунального комплекса, цен (тарифов) на товары, </w:t>
      </w:r>
      <w:r w:rsidRPr="00BE0A83">
        <w:rPr>
          <w:sz w:val="24"/>
          <w:szCs w:val="24"/>
        </w:rPr>
        <w:t>которые подлежат установлению органами местного самоуправления;</w:t>
      </w:r>
    </w:p>
    <w:p w:rsidR="008D1879" w:rsidRPr="00BE0A83" w:rsidRDefault="008D1879" w:rsidP="00C74171">
      <w:pPr>
        <w:widowControl/>
        <w:jc w:val="both"/>
        <w:rPr>
          <w:sz w:val="24"/>
          <w:szCs w:val="24"/>
        </w:rPr>
      </w:pPr>
      <w:bookmarkStart w:id="4" w:name="sub_83"/>
      <w:bookmarkEnd w:id="3"/>
      <w:r w:rsidRPr="00BE0A83">
        <w:rPr>
          <w:sz w:val="24"/>
          <w:szCs w:val="24"/>
        </w:rPr>
        <w:t>3) участие в информационном обеспечении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целевой программой в области энергосбережения и повышения энергетической эффективности систем коммунальной инфраструктуры;</w:t>
      </w:r>
    </w:p>
    <w:p w:rsidR="008D1879" w:rsidRPr="00BE0A83" w:rsidRDefault="008D1879" w:rsidP="00C74171">
      <w:pPr>
        <w:widowControl/>
        <w:jc w:val="both"/>
        <w:rPr>
          <w:sz w:val="24"/>
          <w:szCs w:val="24"/>
        </w:rPr>
      </w:pPr>
      <w:bookmarkStart w:id="5" w:name="sub_84"/>
      <w:bookmarkEnd w:id="4"/>
      <w:r w:rsidRPr="00BE0A83">
        <w:rPr>
          <w:sz w:val="24"/>
          <w:szCs w:val="24"/>
        </w:rPr>
        <w:t>4) участие в координации мероприятий по энергосбережению и повышению энергетической эффективности систем коммунальной инфраструктуры.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BE0A83">
        <w:rPr>
          <w:sz w:val="24"/>
          <w:szCs w:val="24"/>
        </w:rPr>
        <w:tab/>
        <w:t>3.9. Полномочия Департамента в области организации строительства</w:t>
      </w:r>
      <w:r w:rsidRPr="001D2BFF">
        <w:rPr>
          <w:sz w:val="24"/>
          <w:szCs w:val="24"/>
        </w:rPr>
        <w:t xml:space="preserve"> объектов социального, бытового и жилищно-коммунального назначения в городе Югорске: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организация строительства (реконструкции), капитального ремонта объектов;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определ</w:t>
      </w:r>
      <w:r>
        <w:rPr>
          <w:sz w:val="24"/>
          <w:szCs w:val="24"/>
        </w:rPr>
        <w:t>ение</w:t>
      </w:r>
      <w:r w:rsidRPr="001D2BFF">
        <w:rPr>
          <w:sz w:val="24"/>
          <w:szCs w:val="24"/>
        </w:rPr>
        <w:t xml:space="preserve"> способ</w:t>
      </w:r>
      <w:r>
        <w:rPr>
          <w:sz w:val="24"/>
          <w:szCs w:val="24"/>
        </w:rPr>
        <w:t>ов</w:t>
      </w:r>
      <w:r w:rsidRPr="001D2BFF">
        <w:rPr>
          <w:sz w:val="24"/>
          <w:szCs w:val="24"/>
        </w:rPr>
        <w:t xml:space="preserve"> размещения заказов на приобретение товаров, выполнение работ, оказание услуг;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3)  участ</w:t>
      </w:r>
      <w:r>
        <w:rPr>
          <w:sz w:val="24"/>
          <w:szCs w:val="24"/>
        </w:rPr>
        <w:t>ие</w:t>
      </w:r>
      <w:r w:rsidRPr="001D2BFF">
        <w:rPr>
          <w:sz w:val="24"/>
          <w:szCs w:val="24"/>
        </w:rPr>
        <w:t xml:space="preserve"> в качестве заказчика при размещении заказов на приобретение товаров, выполнение работ, оказание услуг;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4) заключ</w:t>
      </w:r>
      <w:r>
        <w:rPr>
          <w:sz w:val="24"/>
          <w:szCs w:val="24"/>
        </w:rPr>
        <w:t>ение</w:t>
      </w:r>
      <w:r w:rsidRPr="001D2BFF">
        <w:rPr>
          <w:sz w:val="24"/>
          <w:szCs w:val="24"/>
        </w:rPr>
        <w:t xml:space="preserve"> муниципальны</w:t>
      </w:r>
      <w:r>
        <w:rPr>
          <w:sz w:val="24"/>
          <w:szCs w:val="24"/>
        </w:rPr>
        <w:t>х</w:t>
      </w:r>
      <w:r w:rsidRPr="001D2BFF">
        <w:rPr>
          <w:sz w:val="24"/>
          <w:szCs w:val="24"/>
        </w:rPr>
        <w:t xml:space="preserve"> (государственны</w:t>
      </w:r>
      <w:r>
        <w:rPr>
          <w:sz w:val="24"/>
          <w:szCs w:val="24"/>
        </w:rPr>
        <w:t>х</w:t>
      </w:r>
      <w:r w:rsidRPr="001D2BFF">
        <w:rPr>
          <w:sz w:val="24"/>
          <w:szCs w:val="24"/>
        </w:rPr>
        <w:t>) контракт</w:t>
      </w:r>
      <w:r>
        <w:rPr>
          <w:sz w:val="24"/>
          <w:szCs w:val="24"/>
        </w:rPr>
        <w:t>ов</w:t>
      </w:r>
      <w:r w:rsidRPr="001D2BFF">
        <w:rPr>
          <w:sz w:val="24"/>
          <w:szCs w:val="24"/>
        </w:rPr>
        <w:t>;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5) опла</w:t>
      </w:r>
      <w:r>
        <w:rPr>
          <w:sz w:val="24"/>
          <w:szCs w:val="24"/>
        </w:rPr>
        <w:t>та</w:t>
      </w:r>
      <w:r w:rsidRPr="001D2BFF">
        <w:rPr>
          <w:sz w:val="24"/>
          <w:szCs w:val="24"/>
        </w:rPr>
        <w:t xml:space="preserve"> выполненны</w:t>
      </w:r>
      <w:r>
        <w:rPr>
          <w:sz w:val="24"/>
          <w:szCs w:val="24"/>
        </w:rPr>
        <w:t>х</w:t>
      </w:r>
      <w:r w:rsidRPr="001D2BFF">
        <w:rPr>
          <w:sz w:val="24"/>
          <w:szCs w:val="24"/>
        </w:rPr>
        <w:t xml:space="preserve"> работ, оказан</w:t>
      </w:r>
      <w:r>
        <w:rPr>
          <w:sz w:val="24"/>
          <w:szCs w:val="24"/>
        </w:rPr>
        <w:t>ных услуг, поставленных товаров;</w:t>
      </w:r>
    </w:p>
    <w:p w:rsidR="008D1879" w:rsidRPr="001D2BFF" w:rsidRDefault="008D1879" w:rsidP="00C74171">
      <w:pPr>
        <w:widowControl/>
        <w:jc w:val="both"/>
        <w:rPr>
          <w:sz w:val="24"/>
          <w:szCs w:val="24"/>
        </w:rPr>
      </w:pPr>
      <w:r w:rsidRPr="001D2BFF">
        <w:rPr>
          <w:sz w:val="24"/>
          <w:szCs w:val="24"/>
        </w:rPr>
        <w:t>6) обеспеч</w:t>
      </w:r>
      <w:r>
        <w:rPr>
          <w:sz w:val="24"/>
          <w:szCs w:val="24"/>
        </w:rPr>
        <w:t>ение ввода объектов в эксплуатацию.</w:t>
      </w:r>
    </w:p>
    <w:p w:rsidR="008D1879" w:rsidRPr="001D2BFF" w:rsidRDefault="008D1879" w:rsidP="00A83C74">
      <w:pPr>
        <w:widowControl/>
        <w:jc w:val="both"/>
        <w:rPr>
          <w:rStyle w:val="st"/>
          <w:sz w:val="24"/>
          <w:szCs w:val="24"/>
        </w:rPr>
      </w:pPr>
      <w:r w:rsidRPr="001D2BFF">
        <w:rPr>
          <w:sz w:val="24"/>
          <w:szCs w:val="24"/>
        </w:rPr>
        <w:t xml:space="preserve">       3.10. </w:t>
      </w:r>
      <w:r w:rsidRPr="001D2BFF">
        <w:rPr>
          <w:rStyle w:val="Emphasis"/>
          <w:b w:val="0"/>
          <w:bCs/>
          <w:sz w:val="24"/>
          <w:szCs w:val="24"/>
        </w:rPr>
        <w:t>Полномочи</w:t>
      </w:r>
      <w:r>
        <w:rPr>
          <w:rStyle w:val="Emphasis"/>
          <w:b w:val="0"/>
          <w:bCs/>
          <w:sz w:val="24"/>
          <w:szCs w:val="24"/>
        </w:rPr>
        <w:t>я</w:t>
      </w:r>
      <w:r w:rsidRPr="001D2BFF">
        <w:rPr>
          <w:rStyle w:val="st"/>
          <w:sz w:val="24"/>
          <w:szCs w:val="24"/>
        </w:rPr>
        <w:t xml:space="preserve"> Департамента в </w:t>
      </w:r>
      <w:r w:rsidRPr="001D2BFF">
        <w:rPr>
          <w:rStyle w:val="Emphasis"/>
          <w:b w:val="0"/>
          <w:bCs/>
          <w:sz w:val="24"/>
          <w:szCs w:val="24"/>
        </w:rPr>
        <w:t xml:space="preserve">сфере </w:t>
      </w:r>
      <w:r>
        <w:rPr>
          <w:rStyle w:val="Emphasis"/>
          <w:b w:val="0"/>
          <w:bCs/>
          <w:sz w:val="24"/>
          <w:szCs w:val="24"/>
        </w:rPr>
        <w:t xml:space="preserve">обеспечения выполнения работ, необходимых для </w:t>
      </w:r>
      <w:r w:rsidRPr="001D2BFF">
        <w:rPr>
          <w:rStyle w:val="Emphasis"/>
          <w:b w:val="0"/>
          <w:bCs/>
          <w:sz w:val="24"/>
          <w:szCs w:val="24"/>
        </w:rPr>
        <w:t>создания искусственных земельных участков</w:t>
      </w:r>
      <w:r w:rsidRPr="001D2BFF">
        <w:rPr>
          <w:rStyle w:val="st"/>
          <w:b/>
          <w:sz w:val="24"/>
          <w:szCs w:val="24"/>
        </w:rPr>
        <w:t xml:space="preserve"> </w:t>
      </w:r>
      <w:r>
        <w:rPr>
          <w:rStyle w:val="st"/>
          <w:sz w:val="24"/>
          <w:szCs w:val="24"/>
        </w:rPr>
        <w:t xml:space="preserve">для нужд города </w:t>
      </w:r>
      <w:r w:rsidRPr="001D2BFF">
        <w:rPr>
          <w:rStyle w:val="st"/>
          <w:sz w:val="24"/>
          <w:szCs w:val="24"/>
        </w:rPr>
        <w:t>Югорск</w:t>
      </w:r>
      <w:r>
        <w:rPr>
          <w:rStyle w:val="st"/>
          <w:sz w:val="24"/>
          <w:szCs w:val="24"/>
        </w:rPr>
        <w:t>а</w:t>
      </w:r>
      <w:r w:rsidRPr="001D2BFF">
        <w:rPr>
          <w:rStyle w:val="st"/>
          <w:sz w:val="24"/>
          <w:szCs w:val="24"/>
        </w:rPr>
        <w:t>:</w:t>
      </w:r>
    </w:p>
    <w:p w:rsidR="008D1879" w:rsidRPr="001D2BFF" w:rsidRDefault="008D1879" w:rsidP="00A83C74">
      <w:pPr>
        <w:widowControl/>
        <w:jc w:val="both"/>
        <w:rPr>
          <w:sz w:val="24"/>
          <w:szCs w:val="24"/>
        </w:rPr>
      </w:pPr>
      <w:r w:rsidRPr="001D2BFF">
        <w:rPr>
          <w:rStyle w:val="st"/>
          <w:sz w:val="24"/>
          <w:szCs w:val="24"/>
        </w:rPr>
        <w:t>1)</w:t>
      </w:r>
      <w:r w:rsidRPr="001D2BFF">
        <w:rPr>
          <w:bCs/>
          <w:iCs/>
          <w:color w:val="222222"/>
          <w:sz w:val="24"/>
          <w:szCs w:val="24"/>
          <w:lang w:eastAsia="ru-RU"/>
        </w:rPr>
        <w:t xml:space="preserve"> подготовка и утверждение документации по планировке территории</w:t>
      </w:r>
      <w:r>
        <w:rPr>
          <w:bCs/>
          <w:iCs/>
          <w:color w:val="222222"/>
          <w:sz w:val="24"/>
          <w:szCs w:val="24"/>
          <w:lang w:eastAsia="ru-RU"/>
        </w:rPr>
        <w:t xml:space="preserve"> в</w:t>
      </w:r>
      <w:r w:rsidRPr="001D2BFF">
        <w:rPr>
          <w:color w:val="222222"/>
          <w:sz w:val="24"/>
          <w:szCs w:val="24"/>
          <w:lang w:eastAsia="ru-RU"/>
        </w:rPr>
        <w:t xml:space="preserve"> планируемых границах искусственного земельного участка;</w:t>
      </w:r>
    </w:p>
    <w:p w:rsidR="008D1879" w:rsidRPr="001D2BFF" w:rsidRDefault="008D1879" w:rsidP="00A83C74">
      <w:pPr>
        <w:widowControl/>
        <w:shd w:val="clear" w:color="auto" w:fill="FFFFFF"/>
        <w:suppressAutoHyphens w:val="0"/>
        <w:autoSpaceDE/>
        <w:jc w:val="both"/>
        <w:rPr>
          <w:color w:val="222222"/>
          <w:sz w:val="24"/>
          <w:szCs w:val="24"/>
          <w:lang w:eastAsia="ru-RU"/>
        </w:rPr>
      </w:pPr>
      <w:r w:rsidRPr="001D2BFF">
        <w:rPr>
          <w:bCs/>
          <w:iCs/>
          <w:color w:val="222222"/>
          <w:sz w:val="24"/>
          <w:szCs w:val="24"/>
          <w:lang w:eastAsia="ru-RU"/>
        </w:rPr>
        <w:t xml:space="preserve">2) выполнение инженерных изысканий для подготовки проектной документации </w:t>
      </w:r>
      <w:r w:rsidRPr="001D2BFF">
        <w:rPr>
          <w:color w:val="222222"/>
          <w:sz w:val="24"/>
          <w:szCs w:val="24"/>
          <w:lang w:eastAsia="ru-RU"/>
        </w:rPr>
        <w:t>для создания искусственного земельного участка;</w:t>
      </w:r>
    </w:p>
    <w:p w:rsidR="008D1879" w:rsidRPr="001D2BFF" w:rsidRDefault="008D1879" w:rsidP="00A83C74">
      <w:pPr>
        <w:widowControl/>
        <w:shd w:val="clear" w:color="auto" w:fill="FFFFFF"/>
        <w:suppressAutoHyphens w:val="0"/>
        <w:autoSpaceDE/>
        <w:jc w:val="both"/>
        <w:rPr>
          <w:color w:val="222222"/>
          <w:sz w:val="24"/>
          <w:szCs w:val="24"/>
          <w:lang w:eastAsia="ru-RU"/>
        </w:rPr>
      </w:pPr>
      <w:r w:rsidRPr="001D2BFF">
        <w:rPr>
          <w:bCs/>
          <w:iCs/>
          <w:color w:val="222222"/>
          <w:sz w:val="24"/>
          <w:szCs w:val="24"/>
          <w:lang w:eastAsia="ru-RU"/>
        </w:rPr>
        <w:t>3) подготовка проектной документации искусственного земельного участка</w:t>
      </w:r>
      <w:r w:rsidRPr="001D2BFF">
        <w:rPr>
          <w:color w:val="222222"/>
          <w:sz w:val="24"/>
          <w:szCs w:val="24"/>
          <w:lang w:eastAsia="ru-RU"/>
        </w:rPr>
        <w:t xml:space="preserve"> на</w:t>
      </w:r>
      <w:r w:rsidRPr="001D2BFF">
        <w:rPr>
          <w:color w:val="222222"/>
          <w:sz w:val="24"/>
          <w:szCs w:val="24"/>
        </w:rPr>
        <w:t xml:space="preserve"> основании результатов инженерных изысканий и с учетом характеристик планируемого развития территории, содержащихся в документации по планировке территории в планируемых границах ис</w:t>
      </w:r>
      <w:r>
        <w:rPr>
          <w:color w:val="222222"/>
          <w:sz w:val="24"/>
          <w:szCs w:val="24"/>
        </w:rPr>
        <w:t>кусственного земельного участка;</w:t>
      </w:r>
    </w:p>
    <w:p w:rsidR="008D1879" w:rsidRPr="001D2BFF" w:rsidRDefault="008D1879" w:rsidP="00A83C74">
      <w:pPr>
        <w:widowControl/>
        <w:shd w:val="clear" w:color="auto" w:fill="FFFFFF"/>
        <w:suppressAutoHyphens w:val="0"/>
        <w:autoSpaceDE/>
        <w:jc w:val="both"/>
        <w:rPr>
          <w:color w:val="222222"/>
          <w:sz w:val="24"/>
          <w:szCs w:val="24"/>
          <w:lang w:eastAsia="ru-RU"/>
        </w:rPr>
      </w:pPr>
      <w:r w:rsidRPr="001D2BFF">
        <w:rPr>
          <w:color w:val="222222"/>
          <w:sz w:val="24"/>
          <w:szCs w:val="24"/>
          <w:lang w:eastAsia="ru-RU"/>
        </w:rPr>
        <w:t xml:space="preserve"> 4) </w:t>
      </w:r>
      <w:r w:rsidRPr="001D2BFF">
        <w:rPr>
          <w:bCs/>
          <w:iCs/>
          <w:color w:val="222222"/>
          <w:sz w:val="24"/>
          <w:szCs w:val="24"/>
        </w:rPr>
        <w:t>государственная экспертиза и государственная экологическая экспертиза проектной документации искусственного земельного участка</w:t>
      </w:r>
      <w:r>
        <w:rPr>
          <w:bCs/>
          <w:iCs/>
          <w:color w:val="222222"/>
          <w:sz w:val="24"/>
          <w:szCs w:val="24"/>
        </w:rPr>
        <w:t>;</w:t>
      </w:r>
    </w:p>
    <w:p w:rsidR="008D1879" w:rsidRPr="001D2BFF" w:rsidRDefault="008D1879" w:rsidP="00A83C74">
      <w:pPr>
        <w:widowControl/>
        <w:shd w:val="clear" w:color="auto" w:fill="FFFFFF"/>
        <w:suppressAutoHyphens w:val="0"/>
        <w:autoSpaceDE/>
        <w:jc w:val="both"/>
        <w:rPr>
          <w:rStyle w:val="st"/>
          <w:color w:val="222222"/>
          <w:sz w:val="24"/>
          <w:szCs w:val="24"/>
          <w:lang w:eastAsia="ru-RU"/>
        </w:rPr>
      </w:pPr>
      <w:r w:rsidRPr="001D2BFF">
        <w:rPr>
          <w:bCs/>
          <w:iCs/>
          <w:color w:val="222222"/>
          <w:sz w:val="24"/>
          <w:szCs w:val="24"/>
        </w:rPr>
        <w:t>5) проведение открытого аукциона на право заключить контракт о создании искусственного земельного участка</w:t>
      </w:r>
      <w:r>
        <w:rPr>
          <w:bCs/>
          <w:iCs/>
          <w:color w:val="222222"/>
          <w:sz w:val="24"/>
          <w:szCs w:val="24"/>
        </w:rPr>
        <w:t>;</w:t>
      </w:r>
    </w:p>
    <w:p w:rsidR="008D1879" w:rsidRPr="001D2BFF" w:rsidRDefault="008D1879" w:rsidP="00A83C74">
      <w:pPr>
        <w:widowControl/>
        <w:jc w:val="both"/>
        <w:rPr>
          <w:rStyle w:val="st"/>
          <w:sz w:val="24"/>
          <w:szCs w:val="24"/>
        </w:rPr>
      </w:pPr>
      <w:r w:rsidRPr="001D2BFF">
        <w:rPr>
          <w:bCs/>
          <w:iCs/>
          <w:color w:val="222222"/>
          <w:sz w:val="24"/>
          <w:szCs w:val="24"/>
        </w:rPr>
        <w:t>6) заключение контракта о создании искусственного земельного участка</w:t>
      </w:r>
      <w:r>
        <w:rPr>
          <w:bCs/>
          <w:iCs/>
          <w:color w:val="222222"/>
          <w:sz w:val="24"/>
          <w:szCs w:val="24"/>
        </w:rPr>
        <w:t>;</w:t>
      </w:r>
    </w:p>
    <w:p w:rsidR="008D1879" w:rsidRPr="001D2BFF" w:rsidRDefault="008D1879" w:rsidP="00A83C74">
      <w:pPr>
        <w:widowControl/>
        <w:jc w:val="both"/>
        <w:rPr>
          <w:color w:val="222222"/>
          <w:sz w:val="24"/>
          <w:szCs w:val="24"/>
        </w:rPr>
      </w:pPr>
      <w:r w:rsidRPr="001D2BFF">
        <w:rPr>
          <w:bCs/>
          <w:iCs/>
          <w:color w:val="222222"/>
          <w:sz w:val="24"/>
          <w:szCs w:val="24"/>
        </w:rPr>
        <w:t>7) проведение работ по созданию искусственного земельного участка</w:t>
      </w:r>
      <w:r>
        <w:rPr>
          <w:bCs/>
          <w:iCs/>
          <w:color w:val="222222"/>
          <w:sz w:val="24"/>
          <w:szCs w:val="24"/>
        </w:rPr>
        <w:t>.</w:t>
      </w:r>
    </w:p>
    <w:bookmarkEnd w:id="5"/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ab/>
        <w:t>3.11. Полномочия Департамента по иным вопросам: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1) от имени муниципального образования городского округа город Югорск выступает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2) рассматривает жалобы, заявления и обращения граждан, юридических лиц в пределах предоставленных полномочий;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3) разрабатывает и контролирует нормативное обеспечение по предмету деятельности Департамента, вносит на рассмотрение главы администрации города Югорска проекты муниципальных правовых актов;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4) участвует в разработке и реализации ведомственных и долгосрочных целевых  программ в пределах полномочий, предус</w:t>
      </w:r>
      <w:r>
        <w:rPr>
          <w:sz w:val="24"/>
          <w:szCs w:val="24"/>
        </w:rPr>
        <w:t>мотренных настоящим положением;</w:t>
      </w:r>
    </w:p>
    <w:p w:rsidR="008D1879" w:rsidRPr="001D2BFF" w:rsidRDefault="008D1879" w:rsidP="00C74171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5) совершает в соответствии с гражданским законодательством Российской Федерации сделки, необходимые для выполнения функций Департамента;</w:t>
      </w:r>
    </w:p>
    <w:p w:rsidR="008D1879" w:rsidRDefault="008D1879" w:rsidP="008B33F8">
      <w:pPr>
        <w:jc w:val="both"/>
        <w:rPr>
          <w:sz w:val="24"/>
          <w:szCs w:val="24"/>
        </w:rPr>
      </w:pPr>
      <w:r w:rsidRPr="001D2BFF">
        <w:rPr>
          <w:sz w:val="24"/>
          <w:szCs w:val="24"/>
        </w:rPr>
        <w:t>6) осуществляет иные полномочия в области строительства и жилищно-коммунального хозяйства в соответствии с федеральными законами, законами Ханты-Мансийского автономного округа-Югры, уставом города Югорска.</w:t>
      </w:r>
    </w:p>
    <w:p w:rsidR="008D1879" w:rsidRDefault="008D1879" w:rsidP="008B33F8">
      <w:pPr>
        <w:jc w:val="both"/>
        <w:rPr>
          <w:sz w:val="24"/>
          <w:szCs w:val="24"/>
        </w:rPr>
      </w:pPr>
    </w:p>
    <w:p w:rsidR="008D1879" w:rsidRPr="001D2BFF" w:rsidRDefault="008D1879" w:rsidP="008B33F8">
      <w:pPr>
        <w:jc w:val="center"/>
        <w:rPr>
          <w:b/>
          <w:iCs/>
          <w:color w:val="000000"/>
          <w:spacing w:val="4"/>
          <w:sz w:val="24"/>
          <w:szCs w:val="24"/>
        </w:rPr>
      </w:pPr>
      <w:r w:rsidRPr="001D2BFF">
        <w:rPr>
          <w:b/>
          <w:iCs/>
          <w:color w:val="000000"/>
          <w:spacing w:val="4"/>
          <w:sz w:val="24"/>
          <w:szCs w:val="24"/>
        </w:rPr>
        <w:t>4. Структура и организация деятельности Департамента</w:t>
      </w:r>
    </w:p>
    <w:p w:rsidR="008D1879" w:rsidRDefault="008D1879" w:rsidP="008B33F8">
      <w:pPr>
        <w:shd w:val="clear" w:color="auto" w:fill="FFFFFF"/>
        <w:jc w:val="both"/>
        <w:rPr>
          <w:color w:val="000000"/>
          <w:spacing w:val="-7"/>
          <w:sz w:val="24"/>
          <w:szCs w:val="24"/>
        </w:rPr>
      </w:pP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pacing w:val="-10"/>
          <w:sz w:val="24"/>
          <w:szCs w:val="24"/>
        </w:rPr>
      </w:pPr>
      <w:r w:rsidRPr="001D2BFF">
        <w:rPr>
          <w:color w:val="000000"/>
          <w:spacing w:val="-7"/>
          <w:sz w:val="24"/>
          <w:szCs w:val="24"/>
        </w:rPr>
        <w:t>4.1</w:t>
      </w:r>
      <w:r>
        <w:rPr>
          <w:color w:val="000000"/>
          <w:spacing w:val="-7"/>
          <w:sz w:val="24"/>
          <w:szCs w:val="24"/>
        </w:rPr>
        <w:t xml:space="preserve">. </w:t>
      </w:r>
      <w:r w:rsidRPr="001D2BFF">
        <w:rPr>
          <w:color w:val="000000"/>
          <w:spacing w:val="2"/>
          <w:sz w:val="24"/>
          <w:szCs w:val="24"/>
        </w:rPr>
        <w:t xml:space="preserve">В структуру </w:t>
      </w:r>
      <w:r w:rsidRPr="001D2BFF">
        <w:rPr>
          <w:iCs/>
          <w:color w:val="000000"/>
          <w:spacing w:val="4"/>
          <w:sz w:val="24"/>
          <w:szCs w:val="24"/>
        </w:rPr>
        <w:t xml:space="preserve">Департамента  </w:t>
      </w:r>
      <w:r w:rsidRPr="001D2BFF">
        <w:rPr>
          <w:color w:val="000000"/>
          <w:spacing w:val="-10"/>
          <w:sz w:val="24"/>
          <w:szCs w:val="24"/>
        </w:rPr>
        <w:t>входят:</w:t>
      </w: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1D2BFF">
        <w:rPr>
          <w:color w:val="000000"/>
          <w:sz w:val="24"/>
          <w:szCs w:val="24"/>
        </w:rPr>
        <w:t>производственно-аналитический  отдел;</w:t>
      </w: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1D2BFF">
        <w:rPr>
          <w:color w:val="000000"/>
          <w:sz w:val="24"/>
          <w:szCs w:val="24"/>
        </w:rPr>
        <w:t>планово-экономический отдел;</w:t>
      </w: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1D2BFF">
        <w:rPr>
          <w:color w:val="000000"/>
          <w:spacing w:val="-2"/>
          <w:sz w:val="24"/>
          <w:szCs w:val="24"/>
        </w:rPr>
        <w:t>отдел по бухгалтерскому учету</w:t>
      </w:r>
      <w:r>
        <w:rPr>
          <w:color w:val="000000"/>
          <w:spacing w:val="-2"/>
          <w:sz w:val="24"/>
          <w:szCs w:val="24"/>
        </w:rPr>
        <w:t>;</w:t>
      </w: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</w:t>
      </w:r>
      <w:r w:rsidRPr="001D2BFF">
        <w:rPr>
          <w:color w:val="000000"/>
          <w:spacing w:val="-2"/>
          <w:sz w:val="24"/>
          <w:szCs w:val="24"/>
        </w:rPr>
        <w:t>юридический отдел;</w:t>
      </w:r>
    </w:p>
    <w:p w:rsidR="008D1879" w:rsidRDefault="008D1879" w:rsidP="008B33F8">
      <w:pPr>
        <w:shd w:val="clear" w:color="auto" w:fill="FFFFFF"/>
        <w:ind w:firstLine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</w:t>
      </w:r>
      <w:r w:rsidRPr="001D2BFF">
        <w:rPr>
          <w:color w:val="000000"/>
          <w:spacing w:val="-2"/>
          <w:sz w:val="24"/>
          <w:szCs w:val="24"/>
        </w:rPr>
        <w:t>отдел технического надзора;</w:t>
      </w:r>
    </w:p>
    <w:p w:rsidR="008D1879" w:rsidRDefault="008D1879" w:rsidP="00497DC8">
      <w:pPr>
        <w:shd w:val="clear" w:color="auto" w:fill="FFFFFF"/>
        <w:ind w:firstLine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</w:t>
      </w:r>
      <w:r w:rsidRPr="001D2BFF">
        <w:rPr>
          <w:color w:val="000000"/>
          <w:spacing w:val="-2"/>
          <w:sz w:val="24"/>
          <w:szCs w:val="24"/>
        </w:rPr>
        <w:t>отдел подготовки строительства.</w:t>
      </w:r>
    </w:p>
    <w:p w:rsidR="008D1879" w:rsidRDefault="008D1879" w:rsidP="00497DC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D2BFF">
        <w:rPr>
          <w:color w:val="000000"/>
          <w:sz w:val="24"/>
          <w:szCs w:val="24"/>
        </w:rPr>
        <w:t xml:space="preserve">4.2.  Департамент </w:t>
      </w:r>
      <w:r w:rsidRPr="001D2BFF">
        <w:rPr>
          <w:color w:val="000000"/>
          <w:spacing w:val="-1"/>
          <w:sz w:val="24"/>
          <w:szCs w:val="24"/>
        </w:rPr>
        <w:t xml:space="preserve">возглавляет заместитель главы администрации города – директор департамента жилищно-коммунального и строительного комплекса (далее по тексту директор). </w:t>
      </w:r>
      <w:r w:rsidRPr="001D2BFF">
        <w:rPr>
          <w:color w:val="000000"/>
          <w:sz w:val="24"/>
          <w:szCs w:val="24"/>
        </w:rPr>
        <w:t>Работу структурных подразделений Департамента возглавляют руководители структурных подразделений.</w:t>
      </w:r>
    </w:p>
    <w:p w:rsidR="008D1879" w:rsidRDefault="008D1879" w:rsidP="00497DC8">
      <w:pPr>
        <w:shd w:val="clear" w:color="auto" w:fill="FFFFFF"/>
        <w:ind w:firstLine="708"/>
        <w:jc w:val="both"/>
        <w:rPr>
          <w:color w:val="000000"/>
          <w:spacing w:val="3"/>
          <w:sz w:val="24"/>
          <w:szCs w:val="24"/>
        </w:rPr>
      </w:pPr>
      <w:r w:rsidRPr="001D2BFF">
        <w:rPr>
          <w:color w:val="000000"/>
          <w:spacing w:val="2"/>
          <w:sz w:val="24"/>
          <w:szCs w:val="24"/>
        </w:rPr>
        <w:t>4.3.  Директор департамента осуществляе</w:t>
      </w:r>
      <w:r>
        <w:rPr>
          <w:color w:val="000000"/>
          <w:spacing w:val="2"/>
          <w:sz w:val="24"/>
          <w:szCs w:val="24"/>
        </w:rPr>
        <w:t>т   руководство  Департаментом,</w:t>
      </w:r>
      <w:r w:rsidRPr="001D2BFF">
        <w:rPr>
          <w:color w:val="000000"/>
          <w:spacing w:val="5"/>
          <w:sz w:val="24"/>
          <w:szCs w:val="24"/>
        </w:rPr>
        <w:t xml:space="preserve"> несет ответственность за  выполнение возложенных на Департамент </w:t>
      </w:r>
      <w:r w:rsidRPr="001D2BFF">
        <w:rPr>
          <w:color w:val="000000"/>
          <w:spacing w:val="4"/>
          <w:sz w:val="24"/>
          <w:szCs w:val="24"/>
        </w:rPr>
        <w:t xml:space="preserve">задач и функций, самостоятельно принимает </w:t>
      </w:r>
      <w:r w:rsidRPr="001D2BFF">
        <w:rPr>
          <w:color w:val="000000"/>
          <w:spacing w:val="3"/>
          <w:sz w:val="24"/>
          <w:szCs w:val="24"/>
        </w:rPr>
        <w:t>решения   по   вопросам,   отнесенным   к   сфере    деятельности</w:t>
      </w:r>
      <w:r>
        <w:rPr>
          <w:color w:val="000000"/>
          <w:spacing w:val="3"/>
          <w:sz w:val="24"/>
          <w:szCs w:val="24"/>
        </w:rPr>
        <w:t xml:space="preserve"> Департамента</w:t>
      </w:r>
      <w:r w:rsidRPr="001D2BFF">
        <w:rPr>
          <w:color w:val="000000"/>
          <w:spacing w:val="3"/>
          <w:sz w:val="24"/>
          <w:szCs w:val="24"/>
        </w:rPr>
        <w:t>.</w:t>
      </w:r>
    </w:p>
    <w:p w:rsidR="008D1879" w:rsidRPr="001D2BFF" w:rsidRDefault="008D1879" w:rsidP="00497DC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D2BFF">
        <w:rPr>
          <w:color w:val="000000"/>
          <w:sz w:val="24"/>
          <w:szCs w:val="24"/>
        </w:rPr>
        <w:t>Директор Департамента:</w:t>
      </w:r>
    </w:p>
    <w:p w:rsidR="008D1879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color w:val="000000"/>
          <w:sz w:val="24"/>
          <w:szCs w:val="24"/>
        </w:rPr>
      </w:pPr>
      <w:r w:rsidRPr="001D2BFF">
        <w:rPr>
          <w:color w:val="000000"/>
          <w:sz w:val="24"/>
          <w:szCs w:val="24"/>
        </w:rPr>
        <w:t>-</w:t>
      </w:r>
      <w:r w:rsidRPr="001D2BFF">
        <w:rPr>
          <w:color w:val="000000"/>
          <w:spacing w:val="9"/>
          <w:sz w:val="24"/>
          <w:szCs w:val="24"/>
        </w:rPr>
        <w:t>действует без доверенности от имени</w:t>
      </w:r>
      <w:r>
        <w:rPr>
          <w:iCs/>
          <w:color w:val="000000"/>
          <w:spacing w:val="4"/>
          <w:sz w:val="24"/>
          <w:szCs w:val="24"/>
        </w:rPr>
        <w:t xml:space="preserve"> Департамента, </w:t>
      </w:r>
      <w:r w:rsidRPr="001D2BFF">
        <w:rPr>
          <w:color w:val="000000"/>
          <w:sz w:val="24"/>
          <w:szCs w:val="24"/>
        </w:rPr>
        <w:t xml:space="preserve">представляет </w:t>
      </w:r>
      <w:r>
        <w:rPr>
          <w:color w:val="000000"/>
          <w:sz w:val="24"/>
          <w:szCs w:val="24"/>
        </w:rPr>
        <w:t xml:space="preserve">Департамент </w:t>
      </w:r>
      <w:r w:rsidRPr="001D2BFF">
        <w:rPr>
          <w:color w:val="000000"/>
          <w:sz w:val="24"/>
          <w:szCs w:val="24"/>
        </w:rPr>
        <w:t>во всех учреждениях и организациях;</w:t>
      </w:r>
    </w:p>
    <w:p w:rsidR="008D1879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color w:val="000000"/>
          <w:sz w:val="24"/>
          <w:szCs w:val="24"/>
        </w:rPr>
      </w:pPr>
      <w:r w:rsidRPr="001D2BFF">
        <w:rPr>
          <w:color w:val="000000"/>
          <w:sz w:val="24"/>
          <w:szCs w:val="24"/>
        </w:rPr>
        <w:t>-распоряжается финансовыми средствами Департамента,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финансирования;</w:t>
      </w:r>
    </w:p>
    <w:p w:rsidR="008D1879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color w:val="000000"/>
          <w:spacing w:val="1"/>
          <w:sz w:val="24"/>
          <w:szCs w:val="24"/>
        </w:rPr>
      </w:pPr>
      <w:r w:rsidRPr="001D2BFF">
        <w:rPr>
          <w:color w:val="000000"/>
          <w:spacing w:val="1"/>
          <w:sz w:val="24"/>
          <w:szCs w:val="24"/>
        </w:rPr>
        <w:t xml:space="preserve">- выдает от имени </w:t>
      </w:r>
      <w:r w:rsidRPr="001D2BFF">
        <w:rPr>
          <w:iCs/>
          <w:color w:val="000000"/>
          <w:spacing w:val="4"/>
          <w:sz w:val="24"/>
          <w:szCs w:val="24"/>
        </w:rPr>
        <w:t xml:space="preserve">Департамента  </w:t>
      </w:r>
      <w:r w:rsidRPr="001D2BFF">
        <w:rPr>
          <w:color w:val="000000"/>
          <w:spacing w:val="1"/>
          <w:sz w:val="24"/>
          <w:szCs w:val="24"/>
        </w:rPr>
        <w:t>доверенности;</w:t>
      </w:r>
    </w:p>
    <w:p w:rsidR="008D1879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iCs/>
          <w:color w:val="000000"/>
          <w:spacing w:val="9"/>
          <w:sz w:val="24"/>
          <w:szCs w:val="24"/>
        </w:rPr>
      </w:pPr>
      <w:r w:rsidRPr="001D2BFF">
        <w:rPr>
          <w:color w:val="000000"/>
          <w:spacing w:val="4"/>
          <w:sz w:val="24"/>
          <w:szCs w:val="24"/>
        </w:rPr>
        <w:t xml:space="preserve">- издает приказы, дает поручения и указания   в пределах компетенции </w:t>
      </w:r>
      <w:r w:rsidRPr="001D2BFF">
        <w:rPr>
          <w:iCs/>
          <w:color w:val="000000"/>
          <w:spacing w:val="4"/>
          <w:sz w:val="24"/>
          <w:szCs w:val="24"/>
        </w:rPr>
        <w:t>Департамента</w:t>
      </w:r>
      <w:r w:rsidRPr="001D2BFF">
        <w:rPr>
          <w:iCs/>
          <w:color w:val="000000"/>
          <w:spacing w:val="9"/>
          <w:sz w:val="24"/>
          <w:szCs w:val="24"/>
        </w:rPr>
        <w:t>;</w:t>
      </w:r>
    </w:p>
    <w:p w:rsidR="008D1879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color w:val="000000"/>
          <w:spacing w:val="-4"/>
          <w:sz w:val="24"/>
          <w:szCs w:val="24"/>
        </w:rPr>
      </w:pPr>
      <w:r w:rsidRPr="001D2BFF">
        <w:rPr>
          <w:color w:val="000000"/>
          <w:spacing w:val="7"/>
          <w:sz w:val="24"/>
          <w:szCs w:val="24"/>
        </w:rPr>
        <w:t>-определяет должностные обязанности для     работников</w:t>
      </w:r>
      <w:r>
        <w:rPr>
          <w:color w:val="000000"/>
          <w:spacing w:val="7"/>
          <w:sz w:val="24"/>
          <w:szCs w:val="24"/>
        </w:rPr>
        <w:t xml:space="preserve">, </w:t>
      </w:r>
      <w:r w:rsidRPr="001D2BFF">
        <w:rPr>
          <w:color w:val="000000"/>
          <w:spacing w:val="7"/>
          <w:sz w:val="24"/>
          <w:szCs w:val="24"/>
        </w:rPr>
        <w:t xml:space="preserve"> осуществляющих</w:t>
      </w:r>
      <w:r>
        <w:rPr>
          <w:color w:val="000000"/>
          <w:spacing w:val="7"/>
          <w:sz w:val="24"/>
          <w:szCs w:val="24"/>
        </w:rPr>
        <w:t xml:space="preserve"> </w:t>
      </w:r>
      <w:r w:rsidRPr="001D2BFF">
        <w:rPr>
          <w:color w:val="000000"/>
          <w:spacing w:val="7"/>
          <w:sz w:val="24"/>
          <w:szCs w:val="24"/>
        </w:rPr>
        <w:t>исполнение</w:t>
      </w:r>
      <w:r>
        <w:rPr>
          <w:color w:val="000000"/>
          <w:spacing w:val="7"/>
          <w:sz w:val="24"/>
          <w:szCs w:val="24"/>
        </w:rPr>
        <w:t xml:space="preserve"> </w:t>
      </w:r>
      <w:r w:rsidRPr="001D2BFF">
        <w:rPr>
          <w:color w:val="000000"/>
          <w:spacing w:val="7"/>
          <w:sz w:val="24"/>
          <w:szCs w:val="24"/>
        </w:rPr>
        <w:t>функций</w:t>
      </w:r>
      <w:r>
        <w:rPr>
          <w:color w:val="000000"/>
          <w:spacing w:val="7"/>
          <w:sz w:val="24"/>
          <w:szCs w:val="24"/>
        </w:rPr>
        <w:t xml:space="preserve"> </w:t>
      </w:r>
      <w:r w:rsidRPr="001D2BFF">
        <w:rPr>
          <w:color w:val="000000"/>
          <w:spacing w:val="7"/>
          <w:sz w:val="24"/>
          <w:szCs w:val="24"/>
        </w:rPr>
        <w:t>и задач</w:t>
      </w:r>
      <w:r w:rsidRPr="001D2BFF">
        <w:rPr>
          <w:iCs/>
          <w:color w:val="000000"/>
          <w:spacing w:val="4"/>
          <w:sz w:val="24"/>
          <w:szCs w:val="24"/>
        </w:rPr>
        <w:t xml:space="preserve"> Департамента </w:t>
      </w:r>
      <w:r>
        <w:rPr>
          <w:color w:val="000000"/>
          <w:spacing w:val="1"/>
          <w:sz w:val="24"/>
          <w:szCs w:val="24"/>
        </w:rPr>
        <w:t>в</w:t>
      </w:r>
      <w:r w:rsidRPr="001D2BFF">
        <w:rPr>
          <w:color w:val="000000"/>
          <w:spacing w:val="1"/>
          <w:sz w:val="24"/>
          <w:szCs w:val="24"/>
        </w:rPr>
        <w:t xml:space="preserve"> соответствии</w:t>
      </w:r>
      <w:r>
        <w:rPr>
          <w:color w:val="000000"/>
          <w:spacing w:val="1"/>
          <w:sz w:val="24"/>
          <w:szCs w:val="24"/>
        </w:rPr>
        <w:t xml:space="preserve"> </w:t>
      </w:r>
      <w:r w:rsidRPr="001D2BFF">
        <w:rPr>
          <w:color w:val="000000"/>
          <w:spacing w:val="1"/>
          <w:sz w:val="24"/>
          <w:szCs w:val="24"/>
        </w:rPr>
        <w:t xml:space="preserve">с </w:t>
      </w:r>
      <w:r w:rsidRPr="001D2BFF">
        <w:rPr>
          <w:color w:val="000000"/>
          <w:spacing w:val="1"/>
          <w:sz w:val="24"/>
          <w:szCs w:val="24"/>
        </w:rPr>
        <w:br/>
      </w:r>
      <w:r w:rsidRPr="001D2BFF">
        <w:rPr>
          <w:color w:val="000000"/>
          <w:spacing w:val="-4"/>
          <w:sz w:val="24"/>
          <w:szCs w:val="24"/>
        </w:rPr>
        <w:t>законодательством, уставом города Югорска и настоящим положением;</w:t>
      </w:r>
    </w:p>
    <w:p w:rsidR="008D1879" w:rsidRPr="001D2BFF" w:rsidRDefault="008D1879" w:rsidP="00497DC8">
      <w:pPr>
        <w:shd w:val="clear" w:color="auto" w:fill="FFFFFF"/>
        <w:tabs>
          <w:tab w:val="left" w:pos="1122"/>
        </w:tabs>
        <w:spacing w:before="5" w:line="274" w:lineRule="exact"/>
        <w:ind w:left="62" w:firstLine="662"/>
        <w:jc w:val="both"/>
        <w:rPr>
          <w:iCs/>
          <w:color w:val="000000"/>
          <w:spacing w:val="4"/>
          <w:sz w:val="24"/>
          <w:szCs w:val="24"/>
        </w:rPr>
      </w:pPr>
      <w:r w:rsidRPr="001D2BFF">
        <w:rPr>
          <w:color w:val="000000"/>
          <w:spacing w:val="2"/>
          <w:sz w:val="24"/>
          <w:szCs w:val="24"/>
        </w:rPr>
        <w:t xml:space="preserve">- согласовывает назначение и освобождение от должности </w:t>
      </w:r>
      <w:r w:rsidRPr="001D2BFF">
        <w:rPr>
          <w:color w:val="000000"/>
          <w:spacing w:val="7"/>
          <w:sz w:val="24"/>
          <w:szCs w:val="24"/>
        </w:rPr>
        <w:t>работников, осуществляющих исполнение функций и задач</w:t>
      </w:r>
      <w:r w:rsidRPr="001D2BFF">
        <w:rPr>
          <w:iCs/>
          <w:color w:val="000000"/>
          <w:spacing w:val="4"/>
          <w:sz w:val="24"/>
          <w:szCs w:val="24"/>
        </w:rPr>
        <w:t xml:space="preserve"> Департамента;</w:t>
      </w:r>
    </w:p>
    <w:p w:rsidR="008D1879" w:rsidRPr="001D2BFF" w:rsidRDefault="008D1879" w:rsidP="00C74171">
      <w:pPr>
        <w:shd w:val="clear" w:color="auto" w:fill="FFFFFF"/>
        <w:tabs>
          <w:tab w:val="left" w:pos="877"/>
        </w:tabs>
        <w:spacing w:before="14" w:line="259" w:lineRule="exact"/>
        <w:ind w:left="14"/>
        <w:jc w:val="both"/>
        <w:rPr>
          <w:iCs/>
          <w:color w:val="000000"/>
          <w:spacing w:val="4"/>
          <w:sz w:val="24"/>
          <w:szCs w:val="24"/>
        </w:rPr>
      </w:pPr>
      <w:r w:rsidRPr="001D2BFF">
        <w:rPr>
          <w:color w:val="000000"/>
          <w:spacing w:val="7"/>
          <w:sz w:val="24"/>
          <w:szCs w:val="24"/>
        </w:rPr>
        <w:t xml:space="preserve">    - обеспечивает выполнение текущих и перспективных  планов работ структурных</w:t>
      </w:r>
      <w:r w:rsidRPr="001D2BFF">
        <w:rPr>
          <w:color w:val="000000"/>
          <w:spacing w:val="7"/>
          <w:sz w:val="24"/>
          <w:szCs w:val="24"/>
        </w:rPr>
        <w:br/>
      </w:r>
      <w:r w:rsidRPr="001D2BFF">
        <w:rPr>
          <w:color w:val="000000"/>
          <w:sz w:val="24"/>
          <w:szCs w:val="24"/>
        </w:rPr>
        <w:t xml:space="preserve">подразделений </w:t>
      </w:r>
      <w:r w:rsidRPr="001D2BFF">
        <w:rPr>
          <w:iCs/>
          <w:color w:val="000000"/>
          <w:spacing w:val="4"/>
          <w:sz w:val="24"/>
          <w:szCs w:val="24"/>
        </w:rPr>
        <w:t>Департамента.</w:t>
      </w:r>
    </w:p>
    <w:p w:rsidR="008D1879" w:rsidRDefault="008D1879" w:rsidP="00AE778C">
      <w:pPr>
        <w:shd w:val="clear" w:color="auto" w:fill="FFFFFF"/>
        <w:spacing w:line="283" w:lineRule="exact"/>
        <w:ind w:right="106" w:firstLine="708"/>
        <w:jc w:val="both"/>
        <w:rPr>
          <w:color w:val="000000"/>
          <w:sz w:val="24"/>
          <w:szCs w:val="24"/>
        </w:rPr>
      </w:pPr>
      <w:r w:rsidRPr="001D2BFF">
        <w:rPr>
          <w:color w:val="000000"/>
          <w:spacing w:val="2"/>
          <w:sz w:val="24"/>
          <w:szCs w:val="24"/>
        </w:rPr>
        <w:t xml:space="preserve">4.4. В случае отсутствия </w:t>
      </w:r>
      <w:r w:rsidRPr="001D2BFF">
        <w:rPr>
          <w:iCs/>
          <w:color w:val="000000"/>
          <w:spacing w:val="4"/>
          <w:sz w:val="24"/>
          <w:szCs w:val="24"/>
        </w:rPr>
        <w:t xml:space="preserve">директора департамента  </w:t>
      </w:r>
      <w:r w:rsidRPr="001D2BFF">
        <w:rPr>
          <w:color w:val="000000"/>
          <w:spacing w:val="5"/>
          <w:sz w:val="24"/>
          <w:szCs w:val="24"/>
        </w:rPr>
        <w:t xml:space="preserve">(командировка, отпуск, временная нетрудоспособность) его обязанности временно </w:t>
      </w:r>
      <w:r w:rsidRPr="001D2BFF">
        <w:rPr>
          <w:color w:val="000000"/>
          <w:sz w:val="24"/>
          <w:szCs w:val="24"/>
        </w:rPr>
        <w:t xml:space="preserve">исполняет лицо, назначаемое распоряжением </w:t>
      </w:r>
      <w:r>
        <w:rPr>
          <w:color w:val="000000"/>
          <w:sz w:val="24"/>
          <w:szCs w:val="24"/>
        </w:rPr>
        <w:t xml:space="preserve">администрации </w:t>
      </w:r>
      <w:r w:rsidRPr="001D2BFF">
        <w:rPr>
          <w:color w:val="000000"/>
          <w:sz w:val="24"/>
          <w:szCs w:val="24"/>
        </w:rPr>
        <w:t>города Югорска.</w:t>
      </w:r>
    </w:p>
    <w:p w:rsidR="008D1879" w:rsidRDefault="008D1879" w:rsidP="00AE778C">
      <w:pPr>
        <w:shd w:val="clear" w:color="auto" w:fill="FFFFFF"/>
        <w:spacing w:line="283" w:lineRule="exact"/>
        <w:ind w:right="106" w:firstLine="708"/>
        <w:jc w:val="center"/>
        <w:rPr>
          <w:color w:val="000000"/>
          <w:sz w:val="24"/>
          <w:szCs w:val="24"/>
        </w:rPr>
      </w:pPr>
    </w:p>
    <w:p w:rsidR="008D1879" w:rsidRDefault="008D1879" w:rsidP="00AE778C">
      <w:pPr>
        <w:shd w:val="clear" w:color="auto" w:fill="FFFFFF"/>
        <w:spacing w:line="283" w:lineRule="exact"/>
        <w:ind w:right="106" w:firstLine="708"/>
        <w:jc w:val="center"/>
        <w:rPr>
          <w:b/>
          <w:iCs/>
          <w:color w:val="000000"/>
          <w:spacing w:val="6"/>
          <w:sz w:val="24"/>
          <w:szCs w:val="24"/>
        </w:rPr>
      </w:pPr>
      <w:r w:rsidRPr="00AE778C">
        <w:rPr>
          <w:b/>
          <w:color w:val="000000"/>
          <w:sz w:val="24"/>
          <w:szCs w:val="24"/>
        </w:rPr>
        <w:t xml:space="preserve">5. </w:t>
      </w:r>
      <w:r w:rsidRPr="00AE778C">
        <w:rPr>
          <w:b/>
          <w:iCs/>
          <w:color w:val="000000"/>
          <w:spacing w:val="6"/>
          <w:sz w:val="24"/>
          <w:szCs w:val="24"/>
        </w:rPr>
        <w:t>Финансовое обеспечение деятельности департамента</w:t>
      </w:r>
    </w:p>
    <w:p w:rsidR="008D1879" w:rsidRDefault="008D1879" w:rsidP="00AE778C">
      <w:pPr>
        <w:shd w:val="clear" w:color="auto" w:fill="FFFFFF"/>
        <w:spacing w:line="283" w:lineRule="exact"/>
        <w:ind w:right="106" w:firstLine="708"/>
        <w:jc w:val="both"/>
        <w:rPr>
          <w:color w:val="000000"/>
          <w:spacing w:val="-2"/>
          <w:sz w:val="24"/>
          <w:szCs w:val="24"/>
        </w:rPr>
      </w:pPr>
      <w:r w:rsidRPr="001D2BFF">
        <w:rPr>
          <w:color w:val="000000"/>
          <w:spacing w:val="2"/>
          <w:sz w:val="24"/>
          <w:szCs w:val="24"/>
        </w:rPr>
        <w:t xml:space="preserve">5.1. Финансовое обеспечение деятельности  </w:t>
      </w:r>
      <w:r w:rsidRPr="001D2BFF">
        <w:rPr>
          <w:iCs/>
          <w:color w:val="000000"/>
          <w:spacing w:val="4"/>
          <w:sz w:val="24"/>
          <w:szCs w:val="24"/>
        </w:rPr>
        <w:t>Департамента  осуществляется за счет</w:t>
      </w:r>
      <w:r w:rsidRPr="001D2BFF">
        <w:rPr>
          <w:color w:val="000000"/>
          <w:spacing w:val="-2"/>
          <w:sz w:val="24"/>
          <w:szCs w:val="24"/>
        </w:rPr>
        <w:t xml:space="preserve"> средств  бюд</w:t>
      </w:r>
      <w:bookmarkStart w:id="6" w:name="_GoBack"/>
      <w:bookmarkEnd w:id="6"/>
      <w:r w:rsidRPr="001D2BFF">
        <w:rPr>
          <w:color w:val="000000"/>
          <w:spacing w:val="-2"/>
          <w:sz w:val="24"/>
          <w:szCs w:val="24"/>
        </w:rPr>
        <w:t>жета города Югорска.</w:t>
      </w:r>
    </w:p>
    <w:p w:rsidR="008D1879" w:rsidRPr="001D2BFF" w:rsidRDefault="008D1879" w:rsidP="00AE778C">
      <w:pPr>
        <w:shd w:val="clear" w:color="auto" w:fill="FFFFFF"/>
        <w:spacing w:line="283" w:lineRule="exact"/>
        <w:ind w:right="106" w:firstLine="708"/>
        <w:jc w:val="both"/>
        <w:rPr>
          <w:sz w:val="24"/>
          <w:szCs w:val="24"/>
        </w:rPr>
      </w:pPr>
      <w:r w:rsidRPr="001D2BFF">
        <w:rPr>
          <w:spacing w:val="3"/>
          <w:sz w:val="24"/>
          <w:szCs w:val="24"/>
        </w:rPr>
        <w:t xml:space="preserve">5.2. Департамент  обеспечивает исполнение своих обязательств, </w:t>
      </w:r>
      <w:r w:rsidRPr="001D2BFF">
        <w:rPr>
          <w:sz w:val="24"/>
          <w:szCs w:val="24"/>
        </w:rPr>
        <w:t xml:space="preserve">в пределах установленных </w:t>
      </w:r>
      <w:r>
        <w:rPr>
          <w:sz w:val="24"/>
          <w:szCs w:val="24"/>
        </w:rPr>
        <w:t xml:space="preserve"> </w:t>
      </w:r>
      <w:r w:rsidRPr="001D2BFF">
        <w:rPr>
          <w:sz w:val="24"/>
          <w:szCs w:val="24"/>
        </w:rPr>
        <w:t xml:space="preserve">лимитов </w:t>
      </w:r>
      <w:r>
        <w:rPr>
          <w:sz w:val="24"/>
          <w:szCs w:val="24"/>
        </w:rPr>
        <w:t xml:space="preserve"> </w:t>
      </w:r>
      <w:r w:rsidRPr="001D2BFF">
        <w:rPr>
          <w:sz w:val="24"/>
          <w:szCs w:val="24"/>
        </w:rPr>
        <w:t xml:space="preserve">бюджетных обязательств. </w:t>
      </w:r>
    </w:p>
    <w:p w:rsidR="008D1879" w:rsidRPr="001D2BFF" w:rsidRDefault="008D1879" w:rsidP="00AE778C">
      <w:pPr>
        <w:shd w:val="clear" w:color="auto" w:fill="FFFFFF"/>
        <w:tabs>
          <w:tab w:val="left" w:pos="2256"/>
        </w:tabs>
        <w:spacing w:line="274" w:lineRule="exact"/>
        <w:ind w:left="360"/>
        <w:jc w:val="both"/>
        <w:rPr>
          <w:b/>
          <w:iCs/>
          <w:color w:val="000000"/>
          <w:spacing w:val="9"/>
          <w:sz w:val="24"/>
          <w:szCs w:val="24"/>
        </w:rPr>
      </w:pPr>
    </w:p>
    <w:p w:rsidR="008D1879" w:rsidRPr="001D2BFF" w:rsidRDefault="008D1879" w:rsidP="00C74171">
      <w:pPr>
        <w:shd w:val="clear" w:color="auto" w:fill="FFFFFF"/>
        <w:tabs>
          <w:tab w:val="left" w:pos="2256"/>
        </w:tabs>
        <w:spacing w:line="274" w:lineRule="exact"/>
        <w:ind w:left="360"/>
        <w:jc w:val="center"/>
        <w:rPr>
          <w:b/>
          <w:iCs/>
          <w:color w:val="000000"/>
          <w:spacing w:val="4"/>
          <w:sz w:val="24"/>
          <w:szCs w:val="24"/>
        </w:rPr>
      </w:pPr>
      <w:r w:rsidRPr="001D2BFF">
        <w:rPr>
          <w:b/>
          <w:color w:val="000000"/>
          <w:spacing w:val="5"/>
          <w:sz w:val="24"/>
          <w:szCs w:val="24"/>
        </w:rPr>
        <w:t xml:space="preserve">6. </w:t>
      </w:r>
      <w:r w:rsidRPr="001D2BFF">
        <w:rPr>
          <w:b/>
          <w:iCs/>
          <w:color w:val="000000"/>
          <w:spacing w:val="5"/>
          <w:sz w:val="24"/>
          <w:szCs w:val="24"/>
        </w:rPr>
        <w:t xml:space="preserve">Порядок реорганизации и ликвидации </w:t>
      </w:r>
      <w:r w:rsidRPr="001D2BFF">
        <w:rPr>
          <w:b/>
          <w:iCs/>
          <w:color w:val="000000"/>
          <w:spacing w:val="4"/>
          <w:sz w:val="24"/>
          <w:szCs w:val="24"/>
        </w:rPr>
        <w:t>Департамента</w:t>
      </w:r>
    </w:p>
    <w:p w:rsidR="008D1879" w:rsidRPr="001D2BFF" w:rsidRDefault="008D1879" w:rsidP="00C74171">
      <w:pPr>
        <w:shd w:val="clear" w:color="auto" w:fill="FFFFFF"/>
        <w:tabs>
          <w:tab w:val="left" w:pos="2256"/>
        </w:tabs>
        <w:spacing w:line="274" w:lineRule="exact"/>
        <w:ind w:left="360"/>
        <w:jc w:val="center"/>
        <w:rPr>
          <w:b/>
          <w:iCs/>
          <w:color w:val="000000"/>
          <w:spacing w:val="9"/>
          <w:sz w:val="24"/>
          <w:szCs w:val="24"/>
        </w:rPr>
      </w:pPr>
    </w:p>
    <w:p w:rsidR="008D1879" w:rsidRPr="001D2BFF" w:rsidRDefault="008D1879" w:rsidP="00C74171">
      <w:pPr>
        <w:shd w:val="clear" w:color="auto" w:fill="FFFFFF"/>
        <w:spacing w:line="274" w:lineRule="exact"/>
        <w:ind w:right="60" w:firstLine="720"/>
        <w:jc w:val="both"/>
        <w:rPr>
          <w:sz w:val="24"/>
          <w:szCs w:val="24"/>
        </w:rPr>
      </w:pPr>
      <w:r w:rsidRPr="001D2BFF">
        <w:rPr>
          <w:sz w:val="24"/>
          <w:szCs w:val="24"/>
        </w:rPr>
        <w:t>6.1. Реорганизация и ликвидация Департамента осуществляется в порядке, установленном законодательством</w:t>
      </w:r>
      <w:r>
        <w:rPr>
          <w:sz w:val="24"/>
          <w:szCs w:val="24"/>
        </w:rPr>
        <w:t xml:space="preserve"> Российской Федерации</w:t>
      </w:r>
      <w:r w:rsidRPr="001D2BFF">
        <w:rPr>
          <w:sz w:val="24"/>
          <w:szCs w:val="24"/>
        </w:rPr>
        <w:t>, на основании решения Думы города Югорска.</w:t>
      </w:r>
    </w:p>
    <w:p w:rsidR="008D1879" w:rsidRPr="001D2BFF" w:rsidRDefault="008D1879" w:rsidP="00C74171">
      <w:pPr>
        <w:shd w:val="clear" w:color="auto" w:fill="FFFFFF"/>
        <w:spacing w:line="274" w:lineRule="exact"/>
        <w:ind w:right="60"/>
        <w:jc w:val="both"/>
        <w:rPr>
          <w:sz w:val="24"/>
          <w:szCs w:val="24"/>
        </w:rPr>
      </w:pPr>
    </w:p>
    <w:p w:rsidR="008D1879" w:rsidRDefault="008D1879" w:rsidP="00AE778C">
      <w:pPr>
        <w:shd w:val="clear" w:color="auto" w:fill="FFFFFF"/>
        <w:spacing w:line="274" w:lineRule="exact"/>
        <w:ind w:left="720" w:right="60"/>
        <w:jc w:val="center"/>
        <w:rPr>
          <w:b/>
          <w:sz w:val="24"/>
          <w:szCs w:val="24"/>
        </w:rPr>
      </w:pPr>
      <w:r w:rsidRPr="001D2BFF">
        <w:rPr>
          <w:b/>
          <w:sz w:val="24"/>
          <w:szCs w:val="24"/>
        </w:rPr>
        <w:t>7. Заключительные положения</w:t>
      </w:r>
    </w:p>
    <w:p w:rsidR="008D1879" w:rsidRDefault="008D1879" w:rsidP="00AE778C">
      <w:pPr>
        <w:shd w:val="clear" w:color="auto" w:fill="FFFFFF"/>
        <w:spacing w:line="274" w:lineRule="exact"/>
        <w:ind w:left="720" w:right="60"/>
        <w:jc w:val="center"/>
        <w:rPr>
          <w:b/>
          <w:sz w:val="24"/>
          <w:szCs w:val="24"/>
        </w:rPr>
      </w:pPr>
    </w:p>
    <w:p w:rsidR="008D1879" w:rsidRDefault="008D1879" w:rsidP="00AE778C">
      <w:pPr>
        <w:shd w:val="clear" w:color="auto" w:fill="FFFFFF"/>
        <w:spacing w:line="274" w:lineRule="exact"/>
        <w:ind w:right="60" w:firstLine="708"/>
        <w:jc w:val="both"/>
        <w:rPr>
          <w:color w:val="000000"/>
          <w:sz w:val="24"/>
          <w:szCs w:val="24"/>
        </w:rPr>
      </w:pPr>
      <w:r w:rsidRPr="001D2BFF">
        <w:rPr>
          <w:color w:val="000000"/>
          <w:spacing w:val="7"/>
          <w:sz w:val="24"/>
          <w:szCs w:val="24"/>
        </w:rPr>
        <w:t xml:space="preserve">7.1. Изменения и дополнения в настоящее Положение вносятся решением Думы города </w:t>
      </w:r>
      <w:r w:rsidRPr="001D2BFF">
        <w:rPr>
          <w:color w:val="000000"/>
          <w:sz w:val="24"/>
          <w:szCs w:val="24"/>
        </w:rPr>
        <w:t xml:space="preserve"> Югорска и подлежат государственной рег</w:t>
      </w:r>
      <w:r>
        <w:rPr>
          <w:color w:val="000000"/>
          <w:sz w:val="24"/>
          <w:szCs w:val="24"/>
        </w:rPr>
        <w:t>истрации в порядке, установленном законодательством Российской Федерации</w:t>
      </w:r>
      <w:r w:rsidRPr="001D2BFF">
        <w:rPr>
          <w:color w:val="000000"/>
          <w:sz w:val="24"/>
          <w:szCs w:val="24"/>
        </w:rPr>
        <w:t>.</w:t>
      </w:r>
    </w:p>
    <w:p w:rsidR="008D1879" w:rsidRPr="001D2BFF" w:rsidRDefault="008D1879" w:rsidP="00AE778C">
      <w:pPr>
        <w:shd w:val="clear" w:color="auto" w:fill="FFFFFF"/>
        <w:spacing w:line="274" w:lineRule="exact"/>
        <w:ind w:right="60" w:firstLine="708"/>
        <w:jc w:val="both"/>
        <w:rPr>
          <w:color w:val="000000"/>
          <w:spacing w:val="3"/>
          <w:sz w:val="24"/>
          <w:szCs w:val="24"/>
        </w:rPr>
      </w:pPr>
      <w:r w:rsidRPr="001D2BFF">
        <w:rPr>
          <w:color w:val="000000"/>
          <w:spacing w:val="11"/>
          <w:sz w:val="24"/>
          <w:szCs w:val="24"/>
        </w:rPr>
        <w:t>7.2. Изменения и дополнения в Положение приобретают силу для третьих лиц с</w:t>
      </w:r>
      <w:r w:rsidRPr="001D2BFF">
        <w:rPr>
          <w:color w:val="000000"/>
          <w:spacing w:val="11"/>
          <w:sz w:val="24"/>
          <w:szCs w:val="24"/>
        </w:rPr>
        <w:br/>
      </w:r>
      <w:r w:rsidRPr="001D2BFF">
        <w:rPr>
          <w:color w:val="000000"/>
          <w:spacing w:val="3"/>
          <w:sz w:val="24"/>
          <w:szCs w:val="24"/>
        </w:rPr>
        <w:t>момента их государственной регистрации.</w:t>
      </w:r>
    </w:p>
    <w:p w:rsidR="008D1879" w:rsidRDefault="008D1879" w:rsidP="00993BED">
      <w:pPr>
        <w:spacing w:line="360" w:lineRule="auto"/>
        <w:jc w:val="center"/>
        <w:rPr>
          <w:b/>
          <w:sz w:val="28"/>
          <w:szCs w:val="28"/>
        </w:rPr>
      </w:pPr>
    </w:p>
    <w:p w:rsidR="008D1879" w:rsidRDefault="008D1879" w:rsidP="00993BED">
      <w:pPr>
        <w:spacing w:line="360" w:lineRule="auto"/>
        <w:jc w:val="center"/>
        <w:rPr>
          <w:b/>
          <w:sz w:val="28"/>
          <w:szCs w:val="28"/>
        </w:rPr>
      </w:pPr>
    </w:p>
    <w:p w:rsidR="008D1879" w:rsidRDefault="008D1879" w:rsidP="00993BED">
      <w:pPr>
        <w:spacing w:line="360" w:lineRule="auto"/>
        <w:jc w:val="center"/>
        <w:rPr>
          <w:b/>
          <w:sz w:val="28"/>
          <w:szCs w:val="28"/>
        </w:rPr>
      </w:pPr>
    </w:p>
    <w:p w:rsidR="008D1879" w:rsidRDefault="008D1879" w:rsidP="00993BED">
      <w:pPr>
        <w:spacing w:line="360" w:lineRule="auto"/>
        <w:jc w:val="center"/>
        <w:rPr>
          <w:b/>
          <w:sz w:val="28"/>
          <w:szCs w:val="28"/>
        </w:rPr>
      </w:pPr>
    </w:p>
    <w:p w:rsidR="008D1879" w:rsidRDefault="008D1879" w:rsidP="00993B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D1879" w:rsidRDefault="008D1879" w:rsidP="00D82174">
      <w:pPr>
        <w:shd w:val="clear" w:color="auto" w:fill="FFFFFF"/>
        <w:tabs>
          <w:tab w:val="left" w:pos="3317"/>
        </w:tabs>
        <w:spacing w:line="274" w:lineRule="exac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Думы города Югорска</w:t>
      </w:r>
    </w:p>
    <w:p w:rsidR="008D1879" w:rsidRDefault="008D1879" w:rsidP="00D82174">
      <w:pPr>
        <w:shd w:val="clear" w:color="auto" w:fill="FFFFFF"/>
        <w:tabs>
          <w:tab w:val="left" w:pos="3317"/>
        </w:tabs>
        <w:spacing w:line="274" w:lineRule="exac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утверждении Положения о департаменте жилищно-коммунального и строительного комплекса города Югорска</w:t>
      </w:r>
    </w:p>
    <w:p w:rsidR="008D1879" w:rsidRDefault="008D1879" w:rsidP="00D82174">
      <w:pPr>
        <w:shd w:val="clear" w:color="auto" w:fill="FFFFFF"/>
        <w:tabs>
          <w:tab w:val="left" w:pos="3317"/>
        </w:tabs>
        <w:spacing w:line="274" w:lineRule="exact"/>
        <w:ind w:left="720"/>
        <w:jc w:val="center"/>
        <w:rPr>
          <w:b/>
          <w:sz w:val="28"/>
          <w:szCs w:val="28"/>
        </w:rPr>
      </w:pPr>
    </w:p>
    <w:p w:rsidR="008D1879" w:rsidRDefault="008D1879" w:rsidP="001B1BBA">
      <w:pPr>
        <w:pStyle w:val="PlainText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8D1879" w:rsidRDefault="008D1879" w:rsidP="005902BE">
      <w:pPr>
        <w:pStyle w:val="PlainTex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D1879" w:rsidRPr="003979D6" w:rsidRDefault="008D1879" w:rsidP="005902BE">
      <w:pPr>
        <w:pStyle w:val="PlainText"/>
        <w:ind w:firstLine="709"/>
        <w:jc w:val="both"/>
        <w:rPr>
          <w:rFonts w:ascii="Times New Roman" w:hAnsi="Times New Roman"/>
          <w:sz w:val="26"/>
          <w:szCs w:val="26"/>
        </w:rPr>
      </w:pPr>
      <w:r w:rsidRPr="003979D6">
        <w:rPr>
          <w:rFonts w:ascii="Times New Roman" w:hAnsi="Times New Roman"/>
          <w:sz w:val="26"/>
          <w:szCs w:val="26"/>
        </w:rPr>
        <w:t>Проект подготовлен</w:t>
      </w:r>
      <w:r>
        <w:rPr>
          <w:rFonts w:ascii="Times New Roman" w:hAnsi="Times New Roman"/>
          <w:sz w:val="26"/>
          <w:szCs w:val="26"/>
        </w:rPr>
        <w:t xml:space="preserve"> Департаментом жилищно-коммунального и строительного комплекса администрации города Югорска </w:t>
      </w:r>
      <w:r w:rsidRPr="003979D6">
        <w:rPr>
          <w:rFonts w:ascii="Times New Roman" w:hAnsi="Times New Roman"/>
          <w:sz w:val="26"/>
          <w:szCs w:val="26"/>
        </w:rPr>
        <w:t xml:space="preserve"> в связи с принятием Думой города Югорска Решения № 82  от 30.08.2011 года « Об изменении структуры администрации города Югорска».</w:t>
      </w:r>
    </w:p>
    <w:p w:rsidR="008D1879" w:rsidRPr="003E3DE2" w:rsidRDefault="008D1879" w:rsidP="003E3DE2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3979D6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3979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3DE2">
        <w:rPr>
          <w:rFonts w:ascii="Times New Roman" w:hAnsi="Times New Roman"/>
          <w:sz w:val="26"/>
          <w:szCs w:val="26"/>
        </w:rPr>
        <w:t xml:space="preserve">Проект правового акта направлен на оптимизацию структуры и функций Департамента жилищно-коммунального и строительного </w:t>
      </w:r>
      <w:r w:rsidRPr="001649BD">
        <w:rPr>
          <w:rFonts w:ascii="Times New Roman" w:hAnsi="Times New Roman"/>
          <w:sz w:val="26"/>
          <w:szCs w:val="26"/>
        </w:rPr>
        <w:t>комплекса администрации города Югорска в области строительства и жилищно-коммунального хозяйства</w:t>
      </w:r>
      <w:r>
        <w:rPr>
          <w:rFonts w:ascii="Times New Roman" w:hAnsi="Times New Roman"/>
          <w:sz w:val="26"/>
          <w:szCs w:val="26"/>
        </w:rPr>
        <w:t>.</w:t>
      </w:r>
    </w:p>
    <w:p w:rsidR="008D1879" w:rsidRPr="005479BD" w:rsidRDefault="008D1879" w:rsidP="005479BD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В Положении о </w:t>
      </w:r>
      <w:r>
        <w:rPr>
          <w:sz w:val="26"/>
          <w:szCs w:val="26"/>
        </w:rPr>
        <w:t>Департаменте жилищно-коммунального и строительного комплекса администрации города Югорска</w:t>
      </w:r>
      <w:r>
        <w:rPr>
          <w:sz w:val="26"/>
          <w:szCs w:val="26"/>
          <w:lang w:eastAsia="en-US"/>
        </w:rPr>
        <w:t xml:space="preserve"> закреплена новая функция по обеспечению выполнения работ, необходимых для создания искусственных земельных участков. </w:t>
      </w:r>
    </w:p>
    <w:p w:rsidR="008D1879" w:rsidRDefault="008D1879" w:rsidP="00563958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Так же в предлагаемой редакции учтены некоторые текстовые несоответствия Положения, возникшие в связи с изменением структуры администрации города Югорска. </w:t>
      </w:r>
    </w:p>
    <w:p w:rsidR="008D1879" w:rsidRDefault="008D1879" w:rsidP="00563958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8D1879" w:rsidRDefault="008D1879" w:rsidP="00563958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8D1879" w:rsidRDefault="008D1879" w:rsidP="00044645">
      <w:pPr>
        <w:pStyle w:val="BodyTextIndent"/>
      </w:pPr>
    </w:p>
    <w:p w:rsidR="008D1879" w:rsidRDefault="008D1879" w:rsidP="00563958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10"/>
        <w:gridCol w:w="2220"/>
        <w:gridCol w:w="2090"/>
      </w:tblGrid>
      <w:tr w:rsidR="008D1879" w:rsidRPr="009C60E5" w:rsidTr="00BA2593">
        <w:trPr>
          <w:trHeight w:val="637"/>
        </w:trPr>
        <w:tc>
          <w:tcPr>
            <w:tcW w:w="5610" w:type="dxa"/>
          </w:tcPr>
          <w:p w:rsidR="008D1879" w:rsidRPr="000D1AC0" w:rsidRDefault="008D1879" w:rsidP="00BA2593">
            <w:pPr>
              <w:widowControl/>
              <w:suppressLineNumbers/>
              <w:autoSpaceDE/>
              <w:snapToGrid w:val="0"/>
              <w:rPr>
                <w:b/>
                <w:sz w:val="28"/>
                <w:szCs w:val="28"/>
              </w:rPr>
            </w:pPr>
            <w:r w:rsidRPr="000D1AC0">
              <w:rPr>
                <w:b/>
                <w:sz w:val="28"/>
                <w:szCs w:val="28"/>
              </w:rPr>
              <w:t>Заместитель главы администрации города-</w:t>
            </w:r>
          </w:p>
          <w:p w:rsidR="008D1879" w:rsidRPr="000D1AC0" w:rsidRDefault="008D1879" w:rsidP="00BA2593">
            <w:pPr>
              <w:widowControl/>
              <w:suppressLineNumbers/>
              <w:autoSpaceDE/>
              <w:snapToGrid w:val="0"/>
              <w:rPr>
                <w:b/>
                <w:sz w:val="28"/>
                <w:szCs w:val="28"/>
              </w:rPr>
            </w:pPr>
            <w:r w:rsidRPr="000D1AC0">
              <w:rPr>
                <w:b/>
                <w:sz w:val="28"/>
                <w:szCs w:val="28"/>
              </w:rPr>
              <w:t xml:space="preserve">директор Департамента жилищно-коммунального и строительного комплекса администрации города Югорска  </w:t>
            </w:r>
          </w:p>
          <w:p w:rsidR="008D1879" w:rsidRPr="000D1AC0" w:rsidRDefault="008D1879" w:rsidP="00BA2593">
            <w:pPr>
              <w:widowControl/>
              <w:suppressLineNumbers/>
              <w:autoSpaceDE/>
              <w:snapToGrid w:val="0"/>
              <w:rPr>
                <w:sz w:val="28"/>
                <w:szCs w:val="28"/>
              </w:rPr>
            </w:pPr>
            <w:r w:rsidRPr="000D1A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20" w:type="dxa"/>
          </w:tcPr>
          <w:p w:rsidR="008D1879" w:rsidRPr="000D1AC0" w:rsidRDefault="008D1879" w:rsidP="00BA2593">
            <w:pPr>
              <w:widowControl/>
              <w:suppressLineNumbers/>
              <w:autoSpaceDE/>
              <w:snapToGrid w:val="0"/>
              <w:rPr>
                <w:sz w:val="28"/>
                <w:szCs w:val="28"/>
              </w:rPr>
            </w:pPr>
            <w:r w:rsidRPr="000D1A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090" w:type="dxa"/>
          </w:tcPr>
          <w:p w:rsidR="008D1879" w:rsidRPr="000D1AC0" w:rsidRDefault="008D1879" w:rsidP="00BA2593">
            <w:pPr>
              <w:widowControl/>
              <w:suppressLineNumbers/>
              <w:autoSpaceDE/>
              <w:snapToGrid w:val="0"/>
              <w:rPr>
                <w:b/>
                <w:sz w:val="28"/>
                <w:szCs w:val="28"/>
              </w:rPr>
            </w:pPr>
            <w:r w:rsidRPr="000D1AC0">
              <w:rPr>
                <w:sz w:val="28"/>
                <w:szCs w:val="28"/>
              </w:rPr>
              <w:t xml:space="preserve">   </w:t>
            </w:r>
            <w:r w:rsidRPr="000D1AC0">
              <w:rPr>
                <w:b/>
                <w:sz w:val="28"/>
                <w:szCs w:val="28"/>
              </w:rPr>
              <w:t>В.К. Бандурин</w:t>
            </w:r>
          </w:p>
        </w:tc>
      </w:tr>
    </w:tbl>
    <w:p w:rsidR="008D1879" w:rsidRPr="00797CB5" w:rsidRDefault="008D1879" w:rsidP="00563958">
      <w:pPr>
        <w:widowControl/>
        <w:suppressAutoHyphens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sectPr w:rsidR="008D1879" w:rsidRPr="00797CB5" w:rsidSect="00E21ED1">
      <w:footnotePr>
        <w:pos w:val="beneathText"/>
      </w:footnotePr>
      <w:pgSz w:w="11905" w:h="16837"/>
      <w:pgMar w:top="540" w:right="567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38"/>
        </w:tabs>
        <w:ind w:left="4238" w:hanging="585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9"/>
        <w:szCs w:val="29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44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4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42C546A6"/>
    <w:multiLevelType w:val="hybridMultilevel"/>
    <w:tmpl w:val="CD7A4304"/>
    <w:lvl w:ilvl="0" w:tplc="90A0F5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6A521B02"/>
    <w:multiLevelType w:val="hybridMultilevel"/>
    <w:tmpl w:val="35208622"/>
    <w:lvl w:ilvl="0" w:tplc="51768D7C">
      <w:start w:val="1"/>
      <w:numFmt w:val="decimal"/>
      <w:lvlText w:val="%1.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171"/>
    <w:rsid w:val="00000442"/>
    <w:rsid w:val="00011B4C"/>
    <w:rsid w:val="00017BAF"/>
    <w:rsid w:val="00017C05"/>
    <w:rsid w:val="00022E52"/>
    <w:rsid w:val="0002590F"/>
    <w:rsid w:val="00027949"/>
    <w:rsid w:val="00031351"/>
    <w:rsid w:val="000336AA"/>
    <w:rsid w:val="00035D94"/>
    <w:rsid w:val="00037919"/>
    <w:rsid w:val="00044645"/>
    <w:rsid w:val="00052D1E"/>
    <w:rsid w:val="000557EB"/>
    <w:rsid w:val="000614FB"/>
    <w:rsid w:val="00065A7F"/>
    <w:rsid w:val="0006700E"/>
    <w:rsid w:val="000706AC"/>
    <w:rsid w:val="00070DFA"/>
    <w:rsid w:val="000732A1"/>
    <w:rsid w:val="0007337D"/>
    <w:rsid w:val="0007363D"/>
    <w:rsid w:val="00075FF2"/>
    <w:rsid w:val="00076418"/>
    <w:rsid w:val="0008558E"/>
    <w:rsid w:val="00086677"/>
    <w:rsid w:val="00086B90"/>
    <w:rsid w:val="00087DFA"/>
    <w:rsid w:val="00094362"/>
    <w:rsid w:val="00096471"/>
    <w:rsid w:val="000A0A81"/>
    <w:rsid w:val="000A2692"/>
    <w:rsid w:val="000A4322"/>
    <w:rsid w:val="000B14AE"/>
    <w:rsid w:val="000B258D"/>
    <w:rsid w:val="000B27F0"/>
    <w:rsid w:val="000B4E6C"/>
    <w:rsid w:val="000C5DC5"/>
    <w:rsid w:val="000D1AC0"/>
    <w:rsid w:val="000D5024"/>
    <w:rsid w:val="000D521C"/>
    <w:rsid w:val="000D6A27"/>
    <w:rsid w:val="000E1C26"/>
    <w:rsid w:val="000E1D31"/>
    <w:rsid w:val="000E75BE"/>
    <w:rsid w:val="000F2EA9"/>
    <w:rsid w:val="001071E0"/>
    <w:rsid w:val="001073CE"/>
    <w:rsid w:val="00115D95"/>
    <w:rsid w:val="00116FE8"/>
    <w:rsid w:val="00122498"/>
    <w:rsid w:val="00124F27"/>
    <w:rsid w:val="00126CA4"/>
    <w:rsid w:val="00126F81"/>
    <w:rsid w:val="00127EFF"/>
    <w:rsid w:val="001314F4"/>
    <w:rsid w:val="0013200D"/>
    <w:rsid w:val="00133FAF"/>
    <w:rsid w:val="001359E1"/>
    <w:rsid w:val="00142DAA"/>
    <w:rsid w:val="00142E7B"/>
    <w:rsid w:val="00145F4B"/>
    <w:rsid w:val="00151E4E"/>
    <w:rsid w:val="00152421"/>
    <w:rsid w:val="00156C6F"/>
    <w:rsid w:val="00160196"/>
    <w:rsid w:val="00161FF1"/>
    <w:rsid w:val="00164047"/>
    <w:rsid w:val="001649BD"/>
    <w:rsid w:val="00167BA1"/>
    <w:rsid w:val="00171002"/>
    <w:rsid w:val="00171BBC"/>
    <w:rsid w:val="00174DE3"/>
    <w:rsid w:val="00176D34"/>
    <w:rsid w:val="001815F7"/>
    <w:rsid w:val="001818FD"/>
    <w:rsid w:val="00192027"/>
    <w:rsid w:val="00193162"/>
    <w:rsid w:val="00194468"/>
    <w:rsid w:val="001A011D"/>
    <w:rsid w:val="001A4645"/>
    <w:rsid w:val="001B06E1"/>
    <w:rsid w:val="001B08C8"/>
    <w:rsid w:val="001B1BBA"/>
    <w:rsid w:val="001B3E78"/>
    <w:rsid w:val="001C149F"/>
    <w:rsid w:val="001C2326"/>
    <w:rsid w:val="001C5B26"/>
    <w:rsid w:val="001C62B4"/>
    <w:rsid w:val="001D1672"/>
    <w:rsid w:val="001D2BFF"/>
    <w:rsid w:val="001D3F0E"/>
    <w:rsid w:val="001D675C"/>
    <w:rsid w:val="001D6F91"/>
    <w:rsid w:val="001E4706"/>
    <w:rsid w:val="001E54B0"/>
    <w:rsid w:val="001F00A9"/>
    <w:rsid w:val="001F1B7D"/>
    <w:rsid w:val="002056E2"/>
    <w:rsid w:val="00207116"/>
    <w:rsid w:val="00210714"/>
    <w:rsid w:val="0021682E"/>
    <w:rsid w:val="002221B8"/>
    <w:rsid w:val="00225700"/>
    <w:rsid w:val="00227B8E"/>
    <w:rsid w:val="00230ECC"/>
    <w:rsid w:val="002321F0"/>
    <w:rsid w:val="00233C8F"/>
    <w:rsid w:val="002354F3"/>
    <w:rsid w:val="00236EC5"/>
    <w:rsid w:val="00237C98"/>
    <w:rsid w:val="0024397B"/>
    <w:rsid w:val="00251E89"/>
    <w:rsid w:val="0026014A"/>
    <w:rsid w:val="00261437"/>
    <w:rsid w:val="002614B8"/>
    <w:rsid w:val="00261E26"/>
    <w:rsid w:val="00263BA7"/>
    <w:rsid w:val="0026756C"/>
    <w:rsid w:val="00272867"/>
    <w:rsid w:val="002744CE"/>
    <w:rsid w:val="002754FE"/>
    <w:rsid w:val="002758F3"/>
    <w:rsid w:val="00276AF4"/>
    <w:rsid w:val="00286E6B"/>
    <w:rsid w:val="002950BD"/>
    <w:rsid w:val="00295917"/>
    <w:rsid w:val="00296457"/>
    <w:rsid w:val="002979E5"/>
    <w:rsid w:val="002A160D"/>
    <w:rsid w:val="002A7816"/>
    <w:rsid w:val="002B4FD0"/>
    <w:rsid w:val="002C0B3A"/>
    <w:rsid w:val="002C71C9"/>
    <w:rsid w:val="002D1CE0"/>
    <w:rsid w:val="002D3C9D"/>
    <w:rsid w:val="002E1B4E"/>
    <w:rsid w:val="002E2CC3"/>
    <w:rsid w:val="002E4B93"/>
    <w:rsid w:val="002F16D8"/>
    <w:rsid w:val="002F5077"/>
    <w:rsid w:val="002F7117"/>
    <w:rsid w:val="00304184"/>
    <w:rsid w:val="00304C96"/>
    <w:rsid w:val="003059E3"/>
    <w:rsid w:val="00307E77"/>
    <w:rsid w:val="00320778"/>
    <w:rsid w:val="00321BB9"/>
    <w:rsid w:val="0033099F"/>
    <w:rsid w:val="00334E80"/>
    <w:rsid w:val="00345491"/>
    <w:rsid w:val="00357807"/>
    <w:rsid w:val="00362541"/>
    <w:rsid w:val="00370D5E"/>
    <w:rsid w:val="00372B2F"/>
    <w:rsid w:val="00373AFF"/>
    <w:rsid w:val="003852E2"/>
    <w:rsid w:val="00391100"/>
    <w:rsid w:val="00391AB9"/>
    <w:rsid w:val="00395841"/>
    <w:rsid w:val="003979D6"/>
    <w:rsid w:val="003A2B06"/>
    <w:rsid w:val="003A7743"/>
    <w:rsid w:val="003B388F"/>
    <w:rsid w:val="003B3E9D"/>
    <w:rsid w:val="003B6073"/>
    <w:rsid w:val="003C2FEF"/>
    <w:rsid w:val="003C65A5"/>
    <w:rsid w:val="003D0DD4"/>
    <w:rsid w:val="003D10B2"/>
    <w:rsid w:val="003D77AA"/>
    <w:rsid w:val="003E192F"/>
    <w:rsid w:val="003E2F96"/>
    <w:rsid w:val="003E3DE2"/>
    <w:rsid w:val="003E5944"/>
    <w:rsid w:val="003E7BF3"/>
    <w:rsid w:val="003F115C"/>
    <w:rsid w:val="003F27B8"/>
    <w:rsid w:val="003F6EF3"/>
    <w:rsid w:val="003F7F3A"/>
    <w:rsid w:val="00401681"/>
    <w:rsid w:val="00411E96"/>
    <w:rsid w:val="00413173"/>
    <w:rsid w:val="00420053"/>
    <w:rsid w:val="00422D18"/>
    <w:rsid w:val="00424E8F"/>
    <w:rsid w:val="0042728B"/>
    <w:rsid w:val="00435BD9"/>
    <w:rsid w:val="00443FDC"/>
    <w:rsid w:val="00451722"/>
    <w:rsid w:val="00453635"/>
    <w:rsid w:val="00455FCC"/>
    <w:rsid w:val="004701B9"/>
    <w:rsid w:val="00474CB5"/>
    <w:rsid w:val="00485399"/>
    <w:rsid w:val="00485A21"/>
    <w:rsid w:val="00490634"/>
    <w:rsid w:val="004965F5"/>
    <w:rsid w:val="004966E5"/>
    <w:rsid w:val="00497DC8"/>
    <w:rsid w:val="004A0B95"/>
    <w:rsid w:val="004A2D3A"/>
    <w:rsid w:val="004B387D"/>
    <w:rsid w:val="004B46E1"/>
    <w:rsid w:val="004C0B38"/>
    <w:rsid w:val="004C47D9"/>
    <w:rsid w:val="004D3105"/>
    <w:rsid w:val="004D333E"/>
    <w:rsid w:val="004D3C4A"/>
    <w:rsid w:val="004E1659"/>
    <w:rsid w:val="004E3D4D"/>
    <w:rsid w:val="004E5CD5"/>
    <w:rsid w:val="004E5ED2"/>
    <w:rsid w:val="004F386D"/>
    <w:rsid w:val="004F696C"/>
    <w:rsid w:val="004F6CA7"/>
    <w:rsid w:val="00500612"/>
    <w:rsid w:val="00503DE2"/>
    <w:rsid w:val="00511DC7"/>
    <w:rsid w:val="00513F18"/>
    <w:rsid w:val="005153FA"/>
    <w:rsid w:val="00520792"/>
    <w:rsid w:val="00520A49"/>
    <w:rsid w:val="00523B2A"/>
    <w:rsid w:val="00526EFB"/>
    <w:rsid w:val="00534993"/>
    <w:rsid w:val="005367FB"/>
    <w:rsid w:val="005479BD"/>
    <w:rsid w:val="00550C99"/>
    <w:rsid w:val="00551C1E"/>
    <w:rsid w:val="0055300E"/>
    <w:rsid w:val="0055560C"/>
    <w:rsid w:val="005600D2"/>
    <w:rsid w:val="005609F8"/>
    <w:rsid w:val="00561ADA"/>
    <w:rsid w:val="0056331F"/>
    <w:rsid w:val="00563958"/>
    <w:rsid w:val="00565481"/>
    <w:rsid w:val="00565F1B"/>
    <w:rsid w:val="00570287"/>
    <w:rsid w:val="005740E0"/>
    <w:rsid w:val="005771CD"/>
    <w:rsid w:val="00582336"/>
    <w:rsid w:val="0058433D"/>
    <w:rsid w:val="00584388"/>
    <w:rsid w:val="00585E79"/>
    <w:rsid w:val="00585FAF"/>
    <w:rsid w:val="005868D1"/>
    <w:rsid w:val="005902BE"/>
    <w:rsid w:val="0059047D"/>
    <w:rsid w:val="00593408"/>
    <w:rsid w:val="00595007"/>
    <w:rsid w:val="00595FE3"/>
    <w:rsid w:val="005A0EA7"/>
    <w:rsid w:val="005A5C7D"/>
    <w:rsid w:val="005A695C"/>
    <w:rsid w:val="005A7F8B"/>
    <w:rsid w:val="005C0AC7"/>
    <w:rsid w:val="005C1BC5"/>
    <w:rsid w:val="005C3442"/>
    <w:rsid w:val="005C3D1D"/>
    <w:rsid w:val="005D3617"/>
    <w:rsid w:val="005E394B"/>
    <w:rsid w:val="005E6DE6"/>
    <w:rsid w:val="005F56EB"/>
    <w:rsid w:val="005F75F2"/>
    <w:rsid w:val="006008D9"/>
    <w:rsid w:val="00602DA5"/>
    <w:rsid w:val="00612080"/>
    <w:rsid w:val="006126EE"/>
    <w:rsid w:val="0061270C"/>
    <w:rsid w:val="00621216"/>
    <w:rsid w:val="00633156"/>
    <w:rsid w:val="00635EE4"/>
    <w:rsid w:val="00636F41"/>
    <w:rsid w:val="00641AB2"/>
    <w:rsid w:val="00644F33"/>
    <w:rsid w:val="00654B58"/>
    <w:rsid w:val="00655823"/>
    <w:rsid w:val="00662902"/>
    <w:rsid w:val="00664897"/>
    <w:rsid w:val="0066633E"/>
    <w:rsid w:val="006706FF"/>
    <w:rsid w:val="00671068"/>
    <w:rsid w:val="00672C92"/>
    <w:rsid w:val="00674279"/>
    <w:rsid w:val="00676601"/>
    <w:rsid w:val="00676A0B"/>
    <w:rsid w:val="0068349C"/>
    <w:rsid w:val="006A31BE"/>
    <w:rsid w:val="006A4272"/>
    <w:rsid w:val="006B1432"/>
    <w:rsid w:val="006B2EAE"/>
    <w:rsid w:val="006B3203"/>
    <w:rsid w:val="006B5F38"/>
    <w:rsid w:val="006B66C6"/>
    <w:rsid w:val="006B6D21"/>
    <w:rsid w:val="006C23AA"/>
    <w:rsid w:val="006C5242"/>
    <w:rsid w:val="006C5A1B"/>
    <w:rsid w:val="006D1421"/>
    <w:rsid w:val="006D3269"/>
    <w:rsid w:val="006D68BB"/>
    <w:rsid w:val="006D7F9B"/>
    <w:rsid w:val="006E270A"/>
    <w:rsid w:val="006E5C2D"/>
    <w:rsid w:val="00714777"/>
    <w:rsid w:val="00716BDD"/>
    <w:rsid w:val="00717F87"/>
    <w:rsid w:val="00725885"/>
    <w:rsid w:val="00726022"/>
    <w:rsid w:val="007272C9"/>
    <w:rsid w:val="0073035E"/>
    <w:rsid w:val="00734058"/>
    <w:rsid w:val="00737C23"/>
    <w:rsid w:val="00741CD0"/>
    <w:rsid w:val="00742C79"/>
    <w:rsid w:val="00747AA1"/>
    <w:rsid w:val="00756468"/>
    <w:rsid w:val="0076796D"/>
    <w:rsid w:val="00774321"/>
    <w:rsid w:val="00774D9E"/>
    <w:rsid w:val="007763C4"/>
    <w:rsid w:val="00786B28"/>
    <w:rsid w:val="00791862"/>
    <w:rsid w:val="00791A31"/>
    <w:rsid w:val="00795AD4"/>
    <w:rsid w:val="00797CB5"/>
    <w:rsid w:val="007A15C3"/>
    <w:rsid w:val="007A3486"/>
    <w:rsid w:val="007A417D"/>
    <w:rsid w:val="007A5F65"/>
    <w:rsid w:val="007B04CB"/>
    <w:rsid w:val="007B14DE"/>
    <w:rsid w:val="007B1CEB"/>
    <w:rsid w:val="007B46E6"/>
    <w:rsid w:val="007B73E3"/>
    <w:rsid w:val="007C34E1"/>
    <w:rsid w:val="007C727B"/>
    <w:rsid w:val="007C7B54"/>
    <w:rsid w:val="007C7CCE"/>
    <w:rsid w:val="007D3A2F"/>
    <w:rsid w:val="007D4ACC"/>
    <w:rsid w:val="007D65FE"/>
    <w:rsid w:val="007E1614"/>
    <w:rsid w:val="007E3249"/>
    <w:rsid w:val="007F17A7"/>
    <w:rsid w:val="007F185A"/>
    <w:rsid w:val="007F473A"/>
    <w:rsid w:val="007F6451"/>
    <w:rsid w:val="00800194"/>
    <w:rsid w:val="008044DD"/>
    <w:rsid w:val="0080561D"/>
    <w:rsid w:val="00805FAB"/>
    <w:rsid w:val="00811D24"/>
    <w:rsid w:val="00814F07"/>
    <w:rsid w:val="0081571A"/>
    <w:rsid w:val="00816870"/>
    <w:rsid w:val="0081771D"/>
    <w:rsid w:val="00821D1F"/>
    <w:rsid w:val="00822562"/>
    <w:rsid w:val="00823ADB"/>
    <w:rsid w:val="00823DA6"/>
    <w:rsid w:val="00826548"/>
    <w:rsid w:val="00830BBC"/>
    <w:rsid w:val="008356F6"/>
    <w:rsid w:val="0083583C"/>
    <w:rsid w:val="00840C68"/>
    <w:rsid w:val="00844A17"/>
    <w:rsid w:val="0084640D"/>
    <w:rsid w:val="00865671"/>
    <w:rsid w:val="008656D4"/>
    <w:rsid w:val="008659CF"/>
    <w:rsid w:val="0088711A"/>
    <w:rsid w:val="00887A84"/>
    <w:rsid w:val="00887B11"/>
    <w:rsid w:val="008923CA"/>
    <w:rsid w:val="00896704"/>
    <w:rsid w:val="008A71D8"/>
    <w:rsid w:val="008B33F8"/>
    <w:rsid w:val="008B3548"/>
    <w:rsid w:val="008B7E48"/>
    <w:rsid w:val="008C71FC"/>
    <w:rsid w:val="008D08B8"/>
    <w:rsid w:val="008D150C"/>
    <w:rsid w:val="008D1879"/>
    <w:rsid w:val="008D27AE"/>
    <w:rsid w:val="008D4FCA"/>
    <w:rsid w:val="008D604D"/>
    <w:rsid w:val="008E3735"/>
    <w:rsid w:val="008E649A"/>
    <w:rsid w:val="008E6D18"/>
    <w:rsid w:val="008E7AEA"/>
    <w:rsid w:val="008F2B95"/>
    <w:rsid w:val="008F301A"/>
    <w:rsid w:val="008F48F4"/>
    <w:rsid w:val="00907EFB"/>
    <w:rsid w:val="00912630"/>
    <w:rsid w:val="009144ED"/>
    <w:rsid w:val="0092029F"/>
    <w:rsid w:val="009255F7"/>
    <w:rsid w:val="00932245"/>
    <w:rsid w:val="00935CBF"/>
    <w:rsid w:val="009372F4"/>
    <w:rsid w:val="00941B7D"/>
    <w:rsid w:val="00943FAF"/>
    <w:rsid w:val="00951DF8"/>
    <w:rsid w:val="00951ED7"/>
    <w:rsid w:val="0095277E"/>
    <w:rsid w:val="00952B80"/>
    <w:rsid w:val="0095546A"/>
    <w:rsid w:val="00960372"/>
    <w:rsid w:val="00967683"/>
    <w:rsid w:val="00973A1F"/>
    <w:rsid w:val="00974FC1"/>
    <w:rsid w:val="00977FC0"/>
    <w:rsid w:val="00980D9C"/>
    <w:rsid w:val="0098332D"/>
    <w:rsid w:val="0098601B"/>
    <w:rsid w:val="0098734E"/>
    <w:rsid w:val="00991F40"/>
    <w:rsid w:val="00993BED"/>
    <w:rsid w:val="00994AB2"/>
    <w:rsid w:val="00996830"/>
    <w:rsid w:val="009A1568"/>
    <w:rsid w:val="009A15CB"/>
    <w:rsid w:val="009B1EC8"/>
    <w:rsid w:val="009B5B45"/>
    <w:rsid w:val="009C09FD"/>
    <w:rsid w:val="009C2653"/>
    <w:rsid w:val="009C3ECF"/>
    <w:rsid w:val="009C60E5"/>
    <w:rsid w:val="009C6C81"/>
    <w:rsid w:val="009C70C2"/>
    <w:rsid w:val="009D2917"/>
    <w:rsid w:val="009D3D9E"/>
    <w:rsid w:val="009D4BA9"/>
    <w:rsid w:val="009D5DD9"/>
    <w:rsid w:val="009E02BB"/>
    <w:rsid w:val="009E1145"/>
    <w:rsid w:val="009E36BF"/>
    <w:rsid w:val="009F25F7"/>
    <w:rsid w:val="009F38CB"/>
    <w:rsid w:val="009F3E18"/>
    <w:rsid w:val="009F55CE"/>
    <w:rsid w:val="009F7AC6"/>
    <w:rsid w:val="00A04E3A"/>
    <w:rsid w:val="00A05A82"/>
    <w:rsid w:val="00A1403D"/>
    <w:rsid w:val="00A24C96"/>
    <w:rsid w:val="00A25AD1"/>
    <w:rsid w:val="00A307F8"/>
    <w:rsid w:val="00A30DAD"/>
    <w:rsid w:val="00A35AD1"/>
    <w:rsid w:val="00A42EDE"/>
    <w:rsid w:val="00A44044"/>
    <w:rsid w:val="00A440E2"/>
    <w:rsid w:val="00A53BB9"/>
    <w:rsid w:val="00A55323"/>
    <w:rsid w:val="00A564BB"/>
    <w:rsid w:val="00A56E77"/>
    <w:rsid w:val="00A65AC9"/>
    <w:rsid w:val="00A6612D"/>
    <w:rsid w:val="00A6619D"/>
    <w:rsid w:val="00A7636D"/>
    <w:rsid w:val="00A80797"/>
    <w:rsid w:val="00A83C74"/>
    <w:rsid w:val="00A8627F"/>
    <w:rsid w:val="00A93DAF"/>
    <w:rsid w:val="00AA0B89"/>
    <w:rsid w:val="00AA7181"/>
    <w:rsid w:val="00AB0192"/>
    <w:rsid w:val="00AB5B05"/>
    <w:rsid w:val="00AB706B"/>
    <w:rsid w:val="00AD2E4F"/>
    <w:rsid w:val="00AD6058"/>
    <w:rsid w:val="00AE475A"/>
    <w:rsid w:val="00AE778C"/>
    <w:rsid w:val="00AF20A2"/>
    <w:rsid w:val="00AF2C29"/>
    <w:rsid w:val="00AF4486"/>
    <w:rsid w:val="00AF4927"/>
    <w:rsid w:val="00B00BE5"/>
    <w:rsid w:val="00B01213"/>
    <w:rsid w:val="00B01C7A"/>
    <w:rsid w:val="00B03989"/>
    <w:rsid w:val="00B04451"/>
    <w:rsid w:val="00B04EF2"/>
    <w:rsid w:val="00B06D66"/>
    <w:rsid w:val="00B1034D"/>
    <w:rsid w:val="00B124D8"/>
    <w:rsid w:val="00B1313A"/>
    <w:rsid w:val="00B21824"/>
    <w:rsid w:val="00B24237"/>
    <w:rsid w:val="00B30CEA"/>
    <w:rsid w:val="00B34AE1"/>
    <w:rsid w:val="00B4040E"/>
    <w:rsid w:val="00B4076F"/>
    <w:rsid w:val="00B42C69"/>
    <w:rsid w:val="00B45E19"/>
    <w:rsid w:val="00B55CB0"/>
    <w:rsid w:val="00B658F9"/>
    <w:rsid w:val="00B6661C"/>
    <w:rsid w:val="00B707C4"/>
    <w:rsid w:val="00B72C6C"/>
    <w:rsid w:val="00B778DF"/>
    <w:rsid w:val="00B82246"/>
    <w:rsid w:val="00B84C0F"/>
    <w:rsid w:val="00B918EC"/>
    <w:rsid w:val="00B92424"/>
    <w:rsid w:val="00B96761"/>
    <w:rsid w:val="00BA16F2"/>
    <w:rsid w:val="00BA1B6F"/>
    <w:rsid w:val="00BA2593"/>
    <w:rsid w:val="00BA2E5D"/>
    <w:rsid w:val="00BA3AC5"/>
    <w:rsid w:val="00BA68C2"/>
    <w:rsid w:val="00BC1455"/>
    <w:rsid w:val="00BD07A6"/>
    <w:rsid w:val="00BD561E"/>
    <w:rsid w:val="00BD7F88"/>
    <w:rsid w:val="00BE0A83"/>
    <w:rsid w:val="00BE0F4A"/>
    <w:rsid w:val="00BE2A34"/>
    <w:rsid w:val="00BE380E"/>
    <w:rsid w:val="00BE41D3"/>
    <w:rsid w:val="00BF5F9E"/>
    <w:rsid w:val="00C00EED"/>
    <w:rsid w:val="00C01DC3"/>
    <w:rsid w:val="00C063D4"/>
    <w:rsid w:val="00C10437"/>
    <w:rsid w:val="00C123B9"/>
    <w:rsid w:val="00C16132"/>
    <w:rsid w:val="00C16237"/>
    <w:rsid w:val="00C27973"/>
    <w:rsid w:val="00C32FE0"/>
    <w:rsid w:val="00C35BB4"/>
    <w:rsid w:val="00C371B6"/>
    <w:rsid w:val="00C43195"/>
    <w:rsid w:val="00C43603"/>
    <w:rsid w:val="00C448DC"/>
    <w:rsid w:val="00C47066"/>
    <w:rsid w:val="00C50131"/>
    <w:rsid w:val="00C50966"/>
    <w:rsid w:val="00C55111"/>
    <w:rsid w:val="00C658C2"/>
    <w:rsid w:val="00C72D8E"/>
    <w:rsid w:val="00C74171"/>
    <w:rsid w:val="00C837A3"/>
    <w:rsid w:val="00C912D8"/>
    <w:rsid w:val="00C91686"/>
    <w:rsid w:val="00C97BAC"/>
    <w:rsid w:val="00CA451D"/>
    <w:rsid w:val="00CA5350"/>
    <w:rsid w:val="00CB136F"/>
    <w:rsid w:val="00CB38A0"/>
    <w:rsid w:val="00CB5DB5"/>
    <w:rsid w:val="00CC07CD"/>
    <w:rsid w:val="00CC0CF2"/>
    <w:rsid w:val="00CC2A14"/>
    <w:rsid w:val="00CC3228"/>
    <w:rsid w:val="00CC5103"/>
    <w:rsid w:val="00CC67B6"/>
    <w:rsid w:val="00CC6E9C"/>
    <w:rsid w:val="00CC7499"/>
    <w:rsid w:val="00CC7626"/>
    <w:rsid w:val="00CD1008"/>
    <w:rsid w:val="00CE2200"/>
    <w:rsid w:val="00CE3F46"/>
    <w:rsid w:val="00CE7187"/>
    <w:rsid w:val="00CF2B94"/>
    <w:rsid w:val="00CF3A3E"/>
    <w:rsid w:val="00CF5982"/>
    <w:rsid w:val="00CF6FF4"/>
    <w:rsid w:val="00D04B88"/>
    <w:rsid w:val="00D06913"/>
    <w:rsid w:val="00D07E2F"/>
    <w:rsid w:val="00D10A33"/>
    <w:rsid w:val="00D229FF"/>
    <w:rsid w:val="00D25BA0"/>
    <w:rsid w:val="00D26BA2"/>
    <w:rsid w:val="00D32779"/>
    <w:rsid w:val="00D50839"/>
    <w:rsid w:val="00D53409"/>
    <w:rsid w:val="00D55634"/>
    <w:rsid w:val="00D56FEB"/>
    <w:rsid w:val="00D6389A"/>
    <w:rsid w:val="00D675DA"/>
    <w:rsid w:val="00D67C55"/>
    <w:rsid w:val="00D70D88"/>
    <w:rsid w:val="00D77C11"/>
    <w:rsid w:val="00D82174"/>
    <w:rsid w:val="00D83B46"/>
    <w:rsid w:val="00D87D9B"/>
    <w:rsid w:val="00D95D60"/>
    <w:rsid w:val="00D97357"/>
    <w:rsid w:val="00D979A0"/>
    <w:rsid w:val="00DA4838"/>
    <w:rsid w:val="00DB0871"/>
    <w:rsid w:val="00DB1EF3"/>
    <w:rsid w:val="00DC75A6"/>
    <w:rsid w:val="00DC7909"/>
    <w:rsid w:val="00DD129A"/>
    <w:rsid w:val="00DD1747"/>
    <w:rsid w:val="00DD466F"/>
    <w:rsid w:val="00DD6790"/>
    <w:rsid w:val="00DE1A62"/>
    <w:rsid w:val="00DE623F"/>
    <w:rsid w:val="00DE6ACD"/>
    <w:rsid w:val="00DF1DBF"/>
    <w:rsid w:val="00DF484D"/>
    <w:rsid w:val="00DF4F09"/>
    <w:rsid w:val="00E016C0"/>
    <w:rsid w:val="00E041C7"/>
    <w:rsid w:val="00E042AA"/>
    <w:rsid w:val="00E06217"/>
    <w:rsid w:val="00E10861"/>
    <w:rsid w:val="00E10FA4"/>
    <w:rsid w:val="00E17984"/>
    <w:rsid w:val="00E21ED1"/>
    <w:rsid w:val="00E2314B"/>
    <w:rsid w:val="00E23AA2"/>
    <w:rsid w:val="00E24AE4"/>
    <w:rsid w:val="00E30926"/>
    <w:rsid w:val="00E36672"/>
    <w:rsid w:val="00E40563"/>
    <w:rsid w:val="00E40D03"/>
    <w:rsid w:val="00E40EE9"/>
    <w:rsid w:val="00E45599"/>
    <w:rsid w:val="00E515E8"/>
    <w:rsid w:val="00E537A2"/>
    <w:rsid w:val="00E5473E"/>
    <w:rsid w:val="00E5513D"/>
    <w:rsid w:val="00E641AA"/>
    <w:rsid w:val="00E65136"/>
    <w:rsid w:val="00E67874"/>
    <w:rsid w:val="00E7381C"/>
    <w:rsid w:val="00E74BDF"/>
    <w:rsid w:val="00E8036E"/>
    <w:rsid w:val="00E8548E"/>
    <w:rsid w:val="00E92414"/>
    <w:rsid w:val="00E9445A"/>
    <w:rsid w:val="00E94A2A"/>
    <w:rsid w:val="00E95211"/>
    <w:rsid w:val="00E97808"/>
    <w:rsid w:val="00EA047E"/>
    <w:rsid w:val="00EA0C03"/>
    <w:rsid w:val="00EA33F3"/>
    <w:rsid w:val="00EA4575"/>
    <w:rsid w:val="00EB2981"/>
    <w:rsid w:val="00EC5A2C"/>
    <w:rsid w:val="00EC6FE0"/>
    <w:rsid w:val="00EC725F"/>
    <w:rsid w:val="00ED0911"/>
    <w:rsid w:val="00ED2DA8"/>
    <w:rsid w:val="00ED2E0A"/>
    <w:rsid w:val="00ED50ED"/>
    <w:rsid w:val="00EF09CB"/>
    <w:rsid w:val="00EF36FC"/>
    <w:rsid w:val="00EF6B22"/>
    <w:rsid w:val="00F00BE4"/>
    <w:rsid w:val="00F07F74"/>
    <w:rsid w:val="00F10D73"/>
    <w:rsid w:val="00F14BAD"/>
    <w:rsid w:val="00F1553A"/>
    <w:rsid w:val="00F1598C"/>
    <w:rsid w:val="00F15E3B"/>
    <w:rsid w:val="00F167AC"/>
    <w:rsid w:val="00F21D04"/>
    <w:rsid w:val="00F26034"/>
    <w:rsid w:val="00F26142"/>
    <w:rsid w:val="00F3074C"/>
    <w:rsid w:val="00F338AA"/>
    <w:rsid w:val="00F35233"/>
    <w:rsid w:val="00F35FAF"/>
    <w:rsid w:val="00F41359"/>
    <w:rsid w:val="00F430C5"/>
    <w:rsid w:val="00F44067"/>
    <w:rsid w:val="00F448B3"/>
    <w:rsid w:val="00F46F55"/>
    <w:rsid w:val="00F47977"/>
    <w:rsid w:val="00F566D4"/>
    <w:rsid w:val="00F66C9A"/>
    <w:rsid w:val="00F700A4"/>
    <w:rsid w:val="00F72A10"/>
    <w:rsid w:val="00F73335"/>
    <w:rsid w:val="00F75622"/>
    <w:rsid w:val="00F82873"/>
    <w:rsid w:val="00F84895"/>
    <w:rsid w:val="00F863D1"/>
    <w:rsid w:val="00F905CC"/>
    <w:rsid w:val="00F910A4"/>
    <w:rsid w:val="00F9608A"/>
    <w:rsid w:val="00FA1194"/>
    <w:rsid w:val="00FA1BF2"/>
    <w:rsid w:val="00FA62CC"/>
    <w:rsid w:val="00FB0913"/>
    <w:rsid w:val="00FB3B44"/>
    <w:rsid w:val="00FB4C2F"/>
    <w:rsid w:val="00FC3815"/>
    <w:rsid w:val="00FC5444"/>
    <w:rsid w:val="00FD3CF4"/>
    <w:rsid w:val="00FD5DED"/>
    <w:rsid w:val="00FE4294"/>
    <w:rsid w:val="00FE4F99"/>
    <w:rsid w:val="00FE51FF"/>
    <w:rsid w:val="00FE619D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71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4171"/>
    <w:pPr>
      <w:keepNext/>
      <w:widowControl/>
      <w:tabs>
        <w:tab w:val="num" w:pos="0"/>
      </w:tabs>
      <w:autoSpaceDE/>
      <w:jc w:val="center"/>
      <w:outlineLvl w:val="1"/>
    </w:pPr>
    <w:rPr>
      <w:rFonts w:eastAsia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4171"/>
    <w:pPr>
      <w:keepNext/>
      <w:widowControl/>
      <w:tabs>
        <w:tab w:val="num" w:pos="0"/>
      </w:tabs>
      <w:autoSpaceDE/>
      <w:jc w:val="center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4171"/>
    <w:pPr>
      <w:keepNext/>
      <w:widowControl/>
      <w:tabs>
        <w:tab w:val="num" w:pos="0"/>
      </w:tabs>
      <w:autoSpaceDE/>
      <w:jc w:val="both"/>
      <w:outlineLvl w:val="3"/>
    </w:pPr>
    <w:rPr>
      <w:rFonts w:eastAsia="Calibri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74171"/>
    <w:rPr>
      <w:rFonts w:ascii="Times New Roman" w:hAnsi="Times New Roman"/>
      <w:b/>
      <w:sz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4171"/>
    <w:rPr>
      <w:rFonts w:ascii="Times New Roman" w:hAnsi="Times New Roman"/>
      <w:sz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4171"/>
    <w:rPr>
      <w:rFonts w:ascii="Times New Roman" w:hAnsi="Times New Roman"/>
      <w:b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C74171"/>
    <w:pPr>
      <w:widowControl/>
      <w:autoSpaceDE/>
      <w:ind w:firstLine="108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74171"/>
    <w:rPr>
      <w:rFonts w:ascii="Times New Roman" w:hAnsi="Times New Roman"/>
      <w:sz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076418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9D2917"/>
    <w:rPr>
      <w:rFonts w:cs="Times New Roman"/>
      <w:b/>
    </w:rPr>
  </w:style>
  <w:style w:type="character" w:customStyle="1" w:styleId="st">
    <w:name w:val="st"/>
    <w:uiPriority w:val="99"/>
    <w:rsid w:val="009D2917"/>
  </w:style>
  <w:style w:type="paragraph" w:styleId="NormalWeb">
    <w:name w:val="Normal (Web)"/>
    <w:basedOn w:val="Normal"/>
    <w:uiPriority w:val="99"/>
    <w:semiHidden/>
    <w:rsid w:val="008D08B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F6B22"/>
    <w:rPr>
      <w:rFonts w:cs="Times New Roman"/>
      <w:color w:val="4486AD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71477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777"/>
    <w:rPr>
      <w:rFonts w:ascii="Tahoma" w:hAnsi="Tahoma"/>
      <w:sz w:val="16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1B1BBA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1BBA"/>
    <w:rPr>
      <w:rFonts w:ascii="Times New Roman" w:hAnsi="Times New Roman"/>
      <w:sz w:val="20"/>
      <w:lang w:eastAsia="ar-SA" w:bidi="ar-SA"/>
    </w:rPr>
  </w:style>
  <w:style w:type="paragraph" w:styleId="PlainText">
    <w:name w:val="Plain Text"/>
    <w:basedOn w:val="Normal"/>
    <w:link w:val="PlainTextChar"/>
    <w:uiPriority w:val="99"/>
    <w:semiHidden/>
    <w:rsid w:val="001B1BBA"/>
    <w:pPr>
      <w:widowControl/>
      <w:suppressAutoHyphens w:val="0"/>
      <w:autoSpaceDE/>
    </w:pPr>
    <w:rPr>
      <w:rFonts w:ascii="Courier New" w:eastAsia="Calibri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B1BBA"/>
    <w:rPr>
      <w:rFonts w:ascii="Courier New" w:hAnsi="Courier New"/>
      <w:sz w:val="20"/>
      <w:lang w:eastAsia="ru-RU"/>
    </w:rPr>
  </w:style>
  <w:style w:type="character" w:customStyle="1" w:styleId="1">
    <w:name w:val="Дефис 1 Знак"/>
    <w:link w:val="10"/>
    <w:uiPriority w:val="99"/>
    <w:locked/>
    <w:rsid w:val="00044645"/>
    <w:rPr>
      <w:rFonts w:ascii="Times New Roman" w:hAnsi="Times New Roman"/>
      <w:sz w:val="24"/>
      <w:lang w:val="en-US"/>
    </w:rPr>
  </w:style>
  <w:style w:type="paragraph" w:customStyle="1" w:styleId="10">
    <w:name w:val="Дефис 1"/>
    <w:basedOn w:val="Normal"/>
    <w:link w:val="1"/>
    <w:uiPriority w:val="99"/>
    <w:rsid w:val="00044645"/>
    <w:pPr>
      <w:widowControl/>
      <w:tabs>
        <w:tab w:val="num" w:pos="1068"/>
      </w:tabs>
      <w:suppressAutoHyphens w:val="0"/>
      <w:autoSpaceDE/>
      <w:spacing w:line="360" w:lineRule="auto"/>
      <w:ind w:firstLine="708"/>
      <w:jc w:val="both"/>
    </w:pPr>
    <w:rPr>
      <w:rFonts w:eastAsia="Calibri"/>
      <w:sz w:val="24"/>
      <w:lang w:val="en-US" w:eastAsia="ru-RU"/>
    </w:rPr>
  </w:style>
  <w:style w:type="character" w:customStyle="1" w:styleId="a">
    <w:name w:val="Гипертекстовая ссылка"/>
    <w:uiPriority w:val="99"/>
    <w:rsid w:val="00E9445A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004.3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477</TotalTime>
  <Pages>7</Pages>
  <Words>2501</Words>
  <Characters>14262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Зарицкая Марина Викторовна</dc:creator>
  <cp:keywords/>
  <dc:description/>
  <cp:lastModifiedBy>Belova_LA</cp:lastModifiedBy>
  <cp:revision>490</cp:revision>
  <cp:lastPrinted>2011-11-09T04:21:00Z</cp:lastPrinted>
  <dcterms:created xsi:type="dcterms:W3CDTF">2011-11-02T06:05:00Z</dcterms:created>
  <dcterms:modified xsi:type="dcterms:W3CDTF">2011-11-09T10:00:00Z</dcterms:modified>
</cp:coreProperties>
</file>